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B365" w14:textId="77777777" w:rsidR="00961810" w:rsidRPr="00E04769" w:rsidRDefault="00961810">
      <w:pPr>
        <w:widowControl w:val="0"/>
        <w:spacing w:line="54" w:lineRule="auto"/>
        <w:rPr>
          <w:sz w:val="5"/>
          <w:szCs w:val="5"/>
        </w:rPr>
      </w:pPr>
    </w:p>
    <w:p w14:paraId="2AB5E290" w14:textId="77777777" w:rsidR="00961810" w:rsidRPr="00E04769" w:rsidRDefault="00961810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1EC182FC" w14:textId="77777777" w:rsidR="00961810" w:rsidRPr="00E04769" w:rsidRDefault="00961810">
      <w:pPr>
        <w:widowControl w:val="0"/>
        <w:spacing w:before="1"/>
        <w:rPr>
          <w:rFonts w:ascii="Arial" w:eastAsia="Arial" w:hAnsi="Arial" w:cs="Arial"/>
          <w:b/>
          <w:sz w:val="17"/>
          <w:szCs w:val="17"/>
        </w:rPr>
      </w:pPr>
    </w:p>
    <w:p w14:paraId="00CABAC4" w14:textId="26E78ACD" w:rsidR="00961810" w:rsidRPr="00E04769" w:rsidRDefault="00000000">
      <w:pPr>
        <w:widowControl w:val="0"/>
        <w:spacing w:line="281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E04769">
        <w:rPr>
          <w:rFonts w:ascii="Helvetica Neue" w:eastAsia="Helvetica Neue" w:hAnsi="Helvetica Neue" w:cs="Helvetica Neue"/>
          <w:b/>
          <w:sz w:val="20"/>
          <w:szCs w:val="20"/>
        </w:rPr>
        <w:t xml:space="preserve">STANDARDE MINIMALE </w:t>
      </w:r>
      <w:r w:rsidR="00E04769">
        <w:rPr>
          <w:rFonts w:ascii="Helvetica Neue" w:eastAsia="Helvetica Neue" w:hAnsi="Helvetica Neue" w:cs="Helvetica Neue"/>
          <w:b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b/>
          <w:sz w:val="20"/>
          <w:szCs w:val="20"/>
        </w:rPr>
        <w:t xml:space="preserve">I OBLIGATORII PENTRU CONFERIREA TITLURILOR DIDACTICE </w:t>
      </w:r>
    </w:p>
    <w:p w14:paraId="7C6BB409" w14:textId="43AABF28" w:rsidR="00961810" w:rsidRPr="00E04769" w:rsidRDefault="00000000">
      <w:pPr>
        <w:widowControl w:val="0"/>
        <w:spacing w:line="281" w:lineRule="auto"/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 w:rsidRPr="00E04769">
        <w:rPr>
          <w:rFonts w:ascii="Helvetica Neue" w:eastAsia="Helvetica Neue" w:hAnsi="Helvetica Neue" w:cs="Helvetica Neue"/>
          <w:b/>
          <w:sz w:val="20"/>
          <w:szCs w:val="20"/>
        </w:rPr>
        <w:t>DIN  ÎNVĂ</w:t>
      </w:r>
      <w:r w:rsidR="00E04769">
        <w:rPr>
          <w:rFonts w:ascii="Helvetica Neue" w:eastAsia="Helvetica Neue" w:hAnsi="Helvetica Neue" w:cs="Helvetica Neue"/>
          <w:b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b/>
          <w:sz w:val="20"/>
          <w:szCs w:val="20"/>
        </w:rPr>
        <w:t xml:space="preserve">ĂMÂNTUL SUPERIOR </w:t>
      </w:r>
      <w:r w:rsidR="00E04769">
        <w:rPr>
          <w:rFonts w:ascii="Helvetica Neue" w:eastAsia="Helvetica Neue" w:hAnsi="Helvetica Neue" w:cs="Helvetica Neue"/>
          <w:b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b/>
          <w:sz w:val="20"/>
          <w:szCs w:val="20"/>
        </w:rPr>
        <w:t>I A GRADELOR PROFESIONALE</w:t>
      </w:r>
    </w:p>
    <w:p w14:paraId="4AE6BE5F" w14:textId="77777777" w:rsidR="00961810" w:rsidRPr="00E04769" w:rsidRDefault="00000000">
      <w:pPr>
        <w:widowControl w:val="0"/>
        <w:spacing w:line="225" w:lineRule="auto"/>
        <w:jc w:val="center"/>
        <w:rPr>
          <w:rFonts w:ascii="Helvetica Neue" w:eastAsia="Helvetica Neue" w:hAnsi="Helvetica Neue" w:cs="Helvetica Neue"/>
          <w:sz w:val="20"/>
          <w:szCs w:val="20"/>
        </w:rPr>
      </w:pPr>
      <w:r w:rsidRPr="00E04769">
        <w:rPr>
          <w:rFonts w:ascii="Helvetica Neue" w:eastAsia="Helvetica Neue" w:hAnsi="Helvetica Neue" w:cs="Helvetica Neue"/>
          <w:b/>
          <w:sz w:val="20"/>
          <w:szCs w:val="20"/>
        </w:rPr>
        <w:t>DE CERCETARE-DEZVOLTARE</w:t>
      </w:r>
    </w:p>
    <w:p w14:paraId="112226B2" w14:textId="77777777" w:rsidR="00961810" w:rsidRPr="00E04769" w:rsidRDefault="00961810">
      <w:pPr>
        <w:widowControl w:val="0"/>
        <w:rPr>
          <w:rFonts w:ascii="Helvetica Neue" w:eastAsia="Helvetica Neue" w:hAnsi="Helvetica Neue" w:cs="Helvetica Neue"/>
          <w:sz w:val="21"/>
          <w:szCs w:val="21"/>
        </w:rPr>
      </w:pPr>
    </w:p>
    <w:p w14:paraId="66332885" w14:textId="77777777" w:rsidR="00961810" w:rsidRPr="00E04769" w:rsidRDefault="00000000">
      <w:pPr>
        <w:widowControl w:val="0"/>
        <w:jc w:val="center"/>
        <w:rPr>
          <w:rFonts w:ascii="Helvetica Neue" w:eastAsia="Helvetica Neue" w:hAnsi="Helvetica Neue" w:cs="Helvetica Neue"/>
          <w:sz w:val="26"/>
          <w:szCs w:val="26"/>
        </w:rPr>
      </w:pPr>
      <w:r w:rsidRPr="00E04769">
        <w:rPr>
          <w:rFonts w:ascii="Helvetica Neue" w:eastAsia="Helvetica Neue" w:hAnsi="Helvetica Neue" w:cs="Helvetica Neue"/>
          <w:sz w:val="26"/>
          <w:szCs w:val="26"/>
        </w:rPr>
        <w:t>Domeniul Filologie</w:t>
      </w:r>
    </w:p>
    <w:p w14:paraId="53A65673" w14:textId="77777777" w:rsidR="00961810" w:rsidRPr="00E04769" w:rsidRDefault="00961810">
      <w:pPr>
        <w:widowControl w:val="0"/>
        <w:jc w:val="center"/>
        <w:rPr>
          <w:rFonts w:ascii="Helvetica Neue" w:eastAsia="Helvetica Neue" w:hAnsi="Helvetica Neue" w:cs="Helvetica Neue"/>
          <w:sz w:val="26"/>
          <w:szCs w:val="26"/>
        </w:rPr>
      </w:pPr>
    </w:p>
    <w:p w14:paraId="2F4F5557" w14:textId="77777777" w:rsidR="00961810" w:rsidRPr="00E04769" w:rsidRDefault="00961810">
      <w:pPr>
        <w:widowControl w:val="0"/>
        <w:spacing w:before="8"/>
        <w:rPr>
          <w:rFonts w:ascii="Helvetica Neue" w:eastAsia="Helvetica Neue" w:hAnsi="Helvetica Neue" w:cs="Helvetica Neue"/>
          <w:sz w:val="21"/>
          <w:szCs w:val="21"/>
        </w:rPr>
      </w:pPr>
    </w:p>
    <w:tbl>
      <w:tblPr>
        <w:tblStyle w:val="a"/>
        <w:tblW w:w="9540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440"/>
        <w:gridCol w:w="105"/>
        <w:gridCol w:w="2730"/>
        <w:gridCol w:w="270"/>
        <w:gridCol w:w="1440"/>
        <w:gridCol w:w="105"/>
        <w:gridCol w:w="840"/>
        <w:gridCol w:w="105"/>
        <w:gridCol w:w="1125"/>
        <w:gridCol w:w="105"/>
      </w:tblGrid>
      <w:tr w:rsidR="00961810" w:rsidRPr="00E04769" w14:paraId="39BE3BEA" w14:textId="77777777">
        <w:trPr>
          <w:trHeight w:val="1101"/>
        </w:trPr>
        <w:tc>
          <w:tcPr>
            <w:tcW w:w="1275" w:type="dxa"/>
          </w:tcPr>
          <w:p w14:paraId="1189C319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9"/>
                <w:szCs w:val="19"/>
              </w:rPr>
            </w:pPr>
          </w:p>
          <w:p w14:paraId="6D0E5D69" w14:textId="6BE8D645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Domeniul activită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ilor</w:t>
            </w:r>
          </w:p>
        </w:tc>
        <w:tc>
          <w:tcPr>
            <w:tcW w:w="1545" w:type="dxa"/>
            <w:gridSpan w:val="2"/>
          </w:tcPr>
          <w:p w14:paraId="5B228259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5EF7E4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Indicatori</w:t>
            </w:r>
          </w:p>
        </w:tc>
        <w:tc>
          <w:tcPr>
            <w:tcW w:w="3000" w:type="dxa"/>
            <w:gridSpan w:val="2"/>
          </w:tcPr>
          <w:p w14:paraId="5FCB48FF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14BC401F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Categorii [1]</w:t>
            </w:r>
          </w:p>
        </w:tc>
        <w:tc>
          <w:tcPr>
            <w:tcW w:w="1545" w:type="dxa"/>
            <w:gridSpan w:val="2"/>
          </w:tcPr>
          <w:p w14:paraId="14F4A4CE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8632784" w14:textId="77777777" w:rsidR="00961810" w:rsidRPr="00E04769" w:rsidRDefault="00000000">
            <w:pPr>
              <w:widowControl w:val="0"/>
              <w:spacing w:line="360" w:lineRule="auto"/>
              <w:jc w:val="right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Subcategorii</w:t>
            </w:r>
          </w:p>
        </w:tc>
        <w:tc>
          <w:tcPr>
            <w:tcW w:w="945" w:type="dxa"/>
            <w:gridSpan w:val="2"/>
          </w:tcPr>
          <w:p w14:paraId="5EEF9AAA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290D4FF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Punctaj</w:t>
            </w:r>
          </w:p>
        </w:tc>
        <w:tc>
          <w:tcPr>
            <w:tcW w:w="1230" w:type="dxa"/>
            <w:gridSpan w:val="2"/>
          </w:tcPr>
          <w:p w14:paraId="7EC07E67" w14:textId="77777777" w:rsidR="00961810" w:rsidRPr="00E04769" w:rsidRDefault="00000000">
            <w:pPr>
              <w:widowControl w:val="0"/>
              <w:spacing w:line="360" w:lineRule="auto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Elementul pentru care se acordă punctajul</w:t>
            </w:r>
          </w:p>
        </w:tc>
      </w:tr>
      <w:tr w:rsidR="00961810" w:rsidRPr="00E04769" w14:paraId="1865E90C" w14:textId="77777777">
        <w:trPr>
          <w:trHeight w:val="647"/>
        </w:trPr>
        <w:tc>
          <w:tcPr>
            <w:tcW w:w="1275" w:type="dxa"/>
            <w:vMerge w:val="restart"/>
          </w:tcPr>
          <w:p w14:paraId="520D5BA5" w14:textId="6E0A5A36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1. Activitatea profesională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didactică (A1)</w:t>
            </w:r>
          </w:p>
        </w:tc>
        <w:tc>
          <w:tcPr>
            <w:tcW w:w="1545" w:type="dxa"/>
            <w:gridSpan w:val="2"/>
            <w:vMerge w:val="restart"/>
          </w:tcPr>
          <w:p w14:paraId="6581A866" w14:textId="16EA65FF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1.1. Căr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capitole [2] în lucrări de specialitate, edi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ii. Se au în vedere lucrări publicate la edituri de prestigiu</w:t>
            </w:r>
          </w:p>
          <w:p w14:paraId="3A263AA1" w14:textId="77777777" w:rsidR="00961810" w:rsidRPr="00E04769" w:rsidRDefault="00000000">
            <w:pPr>
              <w:widowControl w:val="0"/>
              <w:numPr>
                <w:ilvl w:val="0"/>
                <w:numId w:val="2"/>
              </w:numPr>
              <w:tabs>
                <w:tab w:val="left" w:pos="264"/>
              </w:tabs>
              <w:spacing w:line="360" w:lineRule="auto"/>
              <w:ind w:left="0" w:firstLine="0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din străinătate;</w:t>
            </w:r>
          </w:p>
          <w:p w14:paraId="67A409B4" w14:textId="750B297C" w:rsidR="00961810" w:rsidRPr="00E04769" w:rsidRDefault="00000000">
            <w:pPr>
              <w:widowControl w:val="0"/>
              <w:numPr>
                <w:ilvl w:val="0"/>
                <w:numId w:val="2"/>
              </w:numPr>
              <w:tabs>
                <w:tab w:val="left" w:pos="264"/>
              </w:tabs>
              <w:spacing w:line="360" w:lineRule="auto"/>
              <w:ind w:left="0" w:firstLine="0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din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ară</w:t>
            </w:r>
          </w:p>
        </w:tc>
        <w:tc>
          <w:tcPr>
            <w:tcW w:w="3000" w:type="dxa"/>
            <w:gridSpan w:val="2"/>
          </w:tcPr>
          <w:p w14:paraId="1B1528B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1.1.1. Carte [3] de autor unic, având la bază teza de doctorat.</w:t>
            </w:r>
          </w:p>
        </w:tc>
        <w:tc>
          <w:tcPr>
            <w:tcW w:w="1545" w:type="dxa"/>
            <w:gridSpan w:val="2"/>
          </w:tcPr>
          <w:p w14:paraId="15C7C4A8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</w:tcPr>
          <w:p w14:paraId="2BD0222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30p</w:t>
            </w:r>
          </w:p>
        </w:tc>
        <w:tc>
          <w:tcPr>
            <w:tcW w:w="1230" w:type="dxa"/>
            <w:gridSpan w:val="2"/>
          </w:tcPr>
          <w:p w14:paraId="6ABAB95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cartea</w:t>
            </w:r>
          </w:p>
        </w:tc>
      </w:tr>
      <w:tr w:rsidR="00961810" w:rsidRPr="00E04769" w14:paraId="52246146" w14:textId="77777777">
        <w:trPr>
          <w:trHeight w:val="1021"/>
        </w:trPr>
        <w:tc>
          <w:tcPr>
            <w:tcW w:w="1275" w:type="dxa"/>
            <w:vMerge/>
          </w:tcPr>
          <w:p w14:paraId="18AA370C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550E77FD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 w:val="restart"/>
          </w:tcPr>
          <w:p w14:paraId="271DFA55" w14:textId="0957C92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1.1.2. Autor sau coautor [= autor de capitol(e)] de: monografie, sinteză, volum de studii tematice, studiu lingvistic, filologic, de critică sau istorie literară, dic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ionar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ific, edi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ie critică filologică (text vechi, documente, traducerea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editarea critică a unui text scris</w:t>
            </w:r>
          </w:p>
          <w:p w14:paraId="4419450D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într-o limbă veche).</w:t>
            </w:r>
          </w:p>
        </w:tc>
        <w:tc>
          <w:tcPr>
            <w:tcW w:w="1545" w:type="dxa"/>
            <w:gridSpan w:val="2"/>
          </w:tcPr>
          <w:p w14:paraId="187AEA14" w14:textId="77777777" w:rsidR="00961810" w:rsidRPr="00E04769" w:rsidRDefault="00000000">
            <w:pPr>
              <w:widowControl w:val="0"/>
              <w:spacing w:line="360" w:lineRule="auto"/>
              <w:jc w:val="right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 autor/coautor</w:t>
            </w:r>
          </w:p>
        </w:tc>
        <w:tc>
          <w:tcPr>
            <w:tcW w:w="945" w:type="dxa"/>
            <w:gridSpan w:val="2"/>
          </w:tcPr>
          <w:p w14:paraId="3E72B963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40p/20p</w:t>
            </w:r>
          </w:p>
        </w:tc>
        <w:tc>
          <w:tcPr>
            <w:tcW w:w="1230" w:type="dxa"/>
            <w:gridSpan w:val="2"/>
          </w:tcPr>
          <w:p w14:paraId="523EE6AD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1756EAED" w14:textId="77777777">
        <w:trPr>
          <w:trHeight w:val="1187"/>
        </w:trPr>
        <w:tc>
          <w:tcPr>
            <w:tcW w:w="1275" w:type="dxa"/>
            <w:vMerge/>
          </w:tcPr>
          <w:p w14:paraId="58B49FE2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246678B2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0A31051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159D9861" w14:textId="77777777" w:rsidR="00961810" w:rsidRPr="00E04769" w:rsidRDefault="00000000">
            <w:pPr>
              <w:widowControl w:val="0"/>
              <w:spacing w:line="360" w:lineRule="auto"/>
              <w:jc w:val="right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(b) autor/coautor</w:t>
            </w:r>
          </w:p>
        </w:tc>
        <w:tc>
          <w:tcPr>
            <w:tcW w:w="945" w:type="dxa"/>
            <w:gridSpan w:val="2"/>
          </w:tcPr>
          <w:p w14:paraId="59EB843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30p/15p</w:t>
            </w:r>
          </w:p>
        </w:tc>
        <w:tc>
          <w:tcPr>
            <w:tcW w:w="1230" w:type="dxa"/>
            <w:gridSpan w:val="2"/>
          </w:tcPr>
          <w:p w14:paraId="3B3C676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1EF95CFB" w14:textId="77777777">
        <w:trPr>
          <w:trHeight w:val="649"/>
        </w:trPr>
        <w:tc>
          <w:tcPr>
            <w:tcW w:w="1275" w:type="dxa"/>
            <w:vMerge/>
          </w:tcPr>
          <w:p w14:paraId="7C7F5525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3BF25E7C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 w:val="restart"/>
          </w:tcPr>
          <w:p w14:paraId="5C1F8034" w14:textId="4437D736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1.1.3. Coordonator/coautor la lucrări fundamentale sau de referin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ă (dic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ionare, enciclopedii, atlase, tratate)</w:t>
            </w:r>
          </w:p>
        </w:tc>
        <w:tc>
          <w:tcPr>
            <w:tcW w:w="1545" w:type="dxa"/>
            <w:gridSpan w:val="2"/>
          </w:tcPr>
          <w:p w14:paraId="3F863DD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 coordonator</w:t>
            </w:r>
          </w:p>
          <w:p w14:paraId="1BFEE04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/coautor</w:t>
            </w:r>
          </w:p>
        </w:tc>
        <w:tc>
          <w:tcPr>
            <w:tcW w:w="945" w:type="dxa"/>
            <w:gridSpan w:val="2"/>
          </w:tcPr>
          <w:p w14:paraId="1BEF0413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30p/20p</w:t>
            </w:r>
          </w:p>
        </w:tc>
        <w:tc>
          <w:tcPr>
            <w:tcW w:w="1230" w:type="dxa"/>
            <w:gridSpan w:val="2"/>
          </w:tcPr>
          <w:p w14:paraId="3B7BFF2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2ED05072" w14:textId="77777777">
        <w:trPr>
          <w:trHeight w:val="649"/>
        </w:trPr>
        <w:tc>
          <w:tcPr>
            <w:tcW w:w="1275" w:type="dxa"/>
            <w:vMerge/>
          </w:tcPr>
          <w:p w14:paraId="5F70D7C8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0713024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7F4A2EF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5BF95C4D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(b) coordonator/coautor</w:t>
            </w:r>
          </w:p>
        </w:tc>
        <w:tc>
          <w:tcPr>
            <w:tcW w:w="945" w:type="dxa"/>
            <w:gridSpan w:val="2"/>
          </w:tcPr>
          <w:p w14:paraId="0856DF6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25p/15p</w:t>
            </w:r>
          </w:p>
        </w:tc>
        <w:tc>
          <w:tcPr>
            <w:tcW w:w="1230" w:type="dxa"/>
            <w:gridSpan w:val="2"/>
          </w:tcPr>
          <w:p w14:paraId="07C5155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086B7021" w14:textId="77777777">
        <w:trPr>
          <w:trHeight w:val="599"/>
        </w:trPr>
        <w:tc>
          <w:tcPr>
            <w:tcW w:w="1275" w:type="dxa"/>
            <w:vMerge/>
          </w:tcPr>
          <w:p w14:paraId="08AAF4D7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217FA443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 w:val="restart"/>
          </w:tcPr>
          <w:p w14:paraId="38CD751C" w14:textId="6203AF8A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1.1.4. Editarea cu aparat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ific a unei opere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 sau literare (inclusiv antologii) cu text(e) apar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inând altui autor decât cel al edi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iei.</w:t>
            </w:r>
          </w:p>
        </w:tc>
        <w:tc>
          <w:tcPr>
            <w:tcW w:w="1545" w:type="dxa"/>
            <w:gridSpan w:val="2"/>
          </w:tcPr>
          <w:p w14:paraId="3D1273B0" w14:textId="77777777" w:rsidR="00961810" w:rsidRPr="00E04769" w:rsidRDefault="00000000">
            <w:pPr>
              <w:widowControl w:val="0"/>
              <w:spacing w:line="360" w:lineRule="auto"/>
              <w:jc w:val="right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 autor/coautor</w:t>
            </w:r>
          </w:p>
        </w:tc>
        <w:tc>
          <w:tcPr>
            <w:tcW w:w="945" w:type="dxa"/>
            <w:gridSpan w:val="2"/>
          </w:tcPr>
          <w:p w14:paraId="07ECE97A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25p/15p</w:t>
            </w:r>
          </w:p>
        </w:tc>
        <w:tc>
          <w:tcPr>
            <w:tcW w:w="1230" w:type="dxa"/>
            <w:gridSpan w:val="2"/>
          </w:tcPr>
          <w:p w14:paraId="26C5AC3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221855DD" w14:textId="77777777">
        <w:trPr>
          <w:trHeight w:val="710"/>
        </w:trPr>
        <w:tc>
          <w:tcPr>
            <w:tcW w:w="1275" w:type="dxa"/>
            <w:vMerge/>
          </w:tcPr>
          <w:p w14:paraId="1CB9486E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0B1C5E69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5A5E8955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77C75BA4" w14:textId="77777777" w:rsidR="00961810" w:rsidRPr="00E04769" w:rsidRDefault="00000000">
            <w:pPr>
              <w:widowControl w:val="0"/>
              <w:spacing w:line="360" w:lineRule="auto"/>
              <w:jc w:val="right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(b) autor/coautor</w:t>
            </w:r>
          </w:p>
        </w:tc>
        <w:tc>
          <w:tcPr>
            <w:tcW w:w="945" w:type="dxa"/>
            <w:gridSpan w:val="2"/>
          </w:tcPr>
          <w:p w14:paraId="361393A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20p/10p</w:t>
            </w:r>
          </w:p>
        </w:tc>
        <w:tc>
          <w:tcPr>
            <w:tcW w:w="1230" w:type="dxa"/>
            <w:gridSpan w:val="2"/>
          </w:tcPr>
          <w:p w14:paraId="2813FE8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2B2D6E4D" w14:textId="77777777">
        <w:trPr>
          <w:trHeight w:val="1125"/>
        </w:trPr>
        <w:tc>
          <w:tcPr>
            <w:tcW w:w="1275" w:type="dxa"/>
            <w:vMerge/>
          </w:tcPr>
          <w:p w14:paraId="1AA2CA7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723D0BA4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 w:val="restart"/>
          </w:tcPr>
          <w:p w14:paraId="2AF4946E" w14:textId="5B685342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1.1.5. Editarea de volume decurgând din lucrări ale unor simpozioane, colocvii, conferin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e, congrese,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lastRenderedPageBreak/>
              <w:t>workshopuri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pe teme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ifice, organizate în cadru institu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 de către Universită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i, Academia Română, Institutele Academiei Române; editarea de volume colective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de numere tematice ale publica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iilor de specialitate.</w:t>
            </w:r>
          </w:p>
        </w:tc>
        <w:tc>
          <w:tcPr>
            <w:tcW w:w="1545" w:type="dxa"/>
            <w:gridSpan w:val="2"/>
          </w:tcPr>
          <w:p w14:paraId="03EF119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lastRenderedPageBreak/>
              <w:t>(a) coordonator (editor)/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co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-editor</w:t>
            </w:r>
          </w:p>
        </w:tc>
        <w:tc>
          <w:tcPr>
            <w:tcW w:w="945" w:type="dxa"/>
            <w:gridSpan w:val="2"/>
          </w:tcPr>
          <w:p w14:paraId="05816D6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20p/10p</w:t>
            </w:r>
          </w:p>
        </w:tc>
        <w:tc>
          <w:tcPr>
            <w:tcW w:w="1230" w:type="dxa"/>
            <w:gridSpan w:val="2"/>
          </w:tcPr>
          <w:p w14:paraId="514DA7DB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volum</w:t>
            </w:r>
          </w:p>
        </w:tc>
      </w:tr>
      <w:tr w:rsidR="00961810" w:rsidRPr="00E04769" w14:paraId="73DD1830" w14:textId="77777777">
        <w:trPr>
          <w:trHeight w:val="1533"/>
        </w:trPr>
        <w:tc>
          <w:tcPr>
            <w:tcW w:w="1275" w:type="dxa"/>
            <w:vMerge/>
          </w:tcPr>
          <w:p w14:paraId="08ED4F7A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130EA416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33B98C47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704740A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(b) coordonator (editor)/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co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-editor</w:t>
            </w:r>
          </w:p>
        </w:tc>
        <w:tc>
          <w:tcPr>
            <w:tcW w:w="945" w:type="dxa"/>
            <w:gridSpan w:val="2"/>
          </w:tcPr>
          <w:p w14:paraId="78893896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10p/7p</w:t>
            </w:r>
          </w:p>
        </w:tc>
        <w:tc>
          <w:tcPr>
            <w:tcW w:w="1230" w:type="dxa"/>
            <w:gridSpan w:val="2"/>
          </w:tcPr>
          <w:p w14:paraId="434CC98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volum</w:t>
            </w:r>
          </w:p>
        </w:tc>
      </w:tr>
      <w:tr w:rsidR="00961810" w:rsidRPr="00E04769" w14:paraId="0FCDB6F7" w14:textId="77777777">
        <w:trPr>
          <w:trHeight w:val="875"/>
        </w:trPr>
        <w:tc>
          <w:tcPr>
            <w:tcW w:w="1275" w:type="dxa"/>
            <w:vMerge w:val="restart"/>
          </w:tcPr>
          <w:p w14:paraId="03F5CDD8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vMerge w:val="restart"/>
          </w:tcPr>
          <w:p w14:paraId="07E69A3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1.2. Traduceri</w:t>
            </w:r>
          </w:p>
        </w:tc>
        <w:tc>
          <w:tcPr>
            <w:tcW w:w="3000" w:type="dxa"/>
            <w:gridSpan w:val="2"/>
          </w:tcPr>
          <w:p w14:paraId="34B79D34" w14:textId="07A9EEB5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1.2.1. Traducerea unei opere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 sau beletristice din autori consacra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</w:t>
            </w:r>
          </w:p>
        </w:tc>
        <w:tc>
          <w:tcPr>
            <w:tcW w:w="1545" w:type="dxa"/>
            <w:gridSpan w:val="2"/>
          </w:tcPr>
          <w:p w14:paraId="0316B09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autor/coautor</w:t>
            </w:r>
          </w:p>
        </w:tc>
        <w:tc>
          <w:tcPr>
            <w:tcW w:w="945" w:type="dxa"/>
            <w:gridSpan w:val="2"/>
          </w:tcPr>
          <w:p w14:paraId="1880EBB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15p/10p</w:t>
            </w:r>
          </w:p>
        </w:tc>
        <w:tc>
          <w:tcPr>
            <w:tcW w:w="1230" w:type="dxa"/>
            <w:gridSpan w:val="2"/>
          </w:tcPr>
          <w:p w14:paraId="24DEBB8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57E55A92" w14:textId="77777777">
        <w:trPr>
          <w:trHeight w:val="873"/>
        </w:trPr>
        <w:tc>
          <w:tcPr>
            <w:tcW w:w="1275" w:type="dxa"/>
            <w:vMerge/>
          </w:tcPr>
          <w:p w14:paraId="61F0D1AF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6EA90A00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</w:tcPr>
          <w:p w14:paraId="65F1A3A0" w14:textId="5F2C9CCF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1.2.2. Dotarea unei traduceri cu aparat critic (note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bio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-bibliografice, note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comentarii).</w:t>
            </w:r>
          </w:p>
        </w:tc>
        <w:tc>
          <w:tcPr>
            <w:tcW w:w="1545" w:type="dxa"/>
            <w:gridSpan w:val="2"/>
          </w:tcPr>
          <w:p w14:paraId="021F144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autor/coautor</w:t>
            </w:r>
          </w:p>
        </w:tc>
        <w:tc>
          <w:tcPr>
            <w:tcW w:w="945" w:type="dxa"/>
            <w:gridSpan w:val="2"/>
          </w:tcPr>
          <w:p w14:paraId="7D58E75D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15p/7p</w:t>
            </w:r>
          </w:p>
        </w:tc>
        <w:tc>
          <w:tcPr>
            <w:tcW w:w="1230" w:type="dxa"/>
            <w:gridSpan w:val="2"/>
          </w:tcPr>
          <w:p w14:paraId="56B0CE4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47207B0A" w14:textId="77777777">
        <w:trPr>
          <w:trHeight w:val="650"/>
        </w:trPr>
        <w:tc>
          <w:tcPr>
            <w:tcW w:w="1275" w:type="dxa"/>
            <w:vMerge/>
          </w:tcPr>
          <w:p w14:paraId="14D06D68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1B01E48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1.3. Material didactic</w:t>
            </w:r>
          </w:p>
        </w:tc>
        <w:tc>
          <w:tcPr>
            <w:tcW w:w="3000" w:type="dxa"/>
            <w:gridSpan w:val="2"/>
          </w:tcPr>
          <w:p w14:paraId="32A80BC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Curs sau manual universitar cu ISBN.</w:t>
            </w:r>
          </w:p>
        </w:tc>
        <w:tc>
          <w:tcPr>
            <w:tcW w:w="1545" w:type="dxa"/>
            <w:gridSpan w:val="2"/>
          </w:tcPr>
          <w:p w14:paraId="73D8556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autor/coautor</w:t>
            </w:r>
          </w:p>
        </w:tc>
        <w:tc>
          <w:tcPr>
            <w:tcW w:w="945" w:type="dxa"/>
            <w:gridSpan w:val="2"/>
          </w:tcPr>
          <w:p w14:paraId="4D519CF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20p/10p</w:t>
            </w:r>
          </w:p>
        </w:tc>
        <w:tc>
          <w:tcPr>
            <w:tcW w:w="1230" w:type="dxa"/>
            <w:gridSpan w:val="2"/>
          </w:tcPr>
          <w:p w14:paraId="4EFFD1CD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7866CE59" w14:textId="77777777">
        <w:trPr>
          <w:trHeight w:val="556"/>
        </w:trPr>
        <w:tc>
          <w:tcPr>
            <w:tcW w:w="1275" w:type="dxa"/>
            <w:vMerge/>
          </w:tcPr>
          <w:p w14:paraId="441D191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2B58FEE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1.4. Îndrumare</w:t>
            </w:r>
          </w:p>
        </w:tc>
        <w:tc>
          <w:tcPr>
            <w:tcW w:w="3000" w:type="dxa"/>
            <w:gridSpan w:val="2"/>
          </w:tcPr>
          <w:p w14:paraId="10385C9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Conducător de doctorat.</w:t>
            </w:r>
          </w:p>
        </w:tc>
        <w:tc>
          <w:tcPr>
            <w:tcW w:w="1545" w:type="dxa"/>
            <w:gridSpan w:val="2"/>
          </w:tcPr>
          <w:p w14:paraId="5D457AFA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</w:tcPr>
          <w:p w14:paraId="4D8BAC66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10p</w:t>
            </w:r>
          </w:p>
        </w:tc>
        <w:tc>
          <w:tcPr>
            <w:tcW w:w="1230" w:type="dxa"/>
            <w:gridSpan w:val="2"/>
          </w:tcPr>
          <w:p w14:paraId="0261AE4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calitatea</w:t>
            </w:r>
          </w:p>
        </w:tc>
      </w:tr>
      <w:tr w:rsidR="00961810" w:rsidRPr="00E04769" w14:paraId="5327A11A" w14:textId="77777777">
        <w:trPr>
          <w:trHeight w:val="647"/>
        </w:trPr>
        <w:tc>
          <w:tcPr>
            <w:tcW w:w="1275" w:type="dxa"/>
            <w:vMerge w:val="restart"/>
          </w:tcPr>
          <w:p w14:paraId="1B072B44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 Activitate de cercetare (A2)</w:t>
            </w:r>
          </w:p>
        </w:tc>
        <w:tc>
          <w:tcPr>
            <w:tcW w:w="1545" w:type="dxa"/>
            <w:gridSpan w:val="2"/>
            <w:vMerge w:val="restart"/>
          </w:tcPr>
          <w:p w14:paraId="7D138EB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2.1. Articole, studii, recenzii</w:t>
            </w:r>
          </w:p>
        </w:tc>
        <w:tc>
          <w:tcPr>
            <w:tcW w:w="3000" w:type="dxa"/>
            <w:gridSpan w:val="2"/>
            <w:vMerge w:val="restart"/>
          </w:tcPr>
          <w:p w14:paraId="7256F977" w14:textId="6FEC8C7A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2.1.1. publicate în reviste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 indexate ISI/Thomson Reuters, Elsevier/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Scopus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,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Ebsco</w:t>
            </w:r>
            <w:proofErr w:type="spellEnd"/>
          </w:p>
          <w:p w14:paraId="0DAD3528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48DCFACD" w14:textId="77777777" w:rsidR="00961810" w:rsidRPr="00E04769" w:rsidRDefault="00961810">
            <w:pPr>
              <w:widowControl w:val="0"/>
              <w:spacing w:after="240" w:line="360" w:lineRule="auto"/>
            </w:pPr>
          </w:p>
          <w:p w14:paraId="608E57F2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4FD0D813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9FE1FBB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4513FFB5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2B459421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27507382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546BFA92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4D78A3A8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282B3E19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DFA054C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BAA01A3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640D9990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78C910DC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5498C92C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46A8391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0545F858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autor</w:t>
            </w:r>
          </w:p>
          <w:p w14:paraId="6854F0F4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DACA832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3BD3AB1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D815871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362AAD1C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E3FDEA5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34D20C2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0EE6A87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25796B6D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3E1AF8C8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2BC6F5BC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ACE086A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D257931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41A7067F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3FB10ABB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5F5848D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36EAB5D1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654DED4A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79950BF7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65F90BFF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E4E2CDA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381B5A4C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C63EACE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7033A877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8D2CFF3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1A80545A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945" w:type="dxa"/>
            <w:gridSpan w:val="2"/>
          </w:tcPr>
          <w:p w14:paraId="4830C794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lastRenderedPageBreak/>
              <w:t>25p</w:t>
            </w:r>
          </w:p>
        </w:tc>
        <w:tc>
          <w:tcPr>
            <w:tcW w:w="1230" w:type="dxa"/>
            <w:gridSpan w:val="2"/>
            <w:vMerge w:val="restart"/>
          </w:tcPr>
          <w:p w14:paraId="12654C2A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articol sau recenzie</w:t>
            </w:r>
          </w:p>
        </w:tc>
      </w:tr>
      <w:tr w:rsidR="00961810" w:rsidRPr="00E04769" w14:paraId="65D7B789" w14:textId="77777777">
        <w:trPr>
          <w:trHeight w:val="455"/>
        </w:trPr>
        <w:tc>
          <w:tcPr>
            <w:tcW w:w="1275" w:type="dxa"/>
            <w:vMerge/>
          </w:tcPr>
          <w:p w14:paraId="325C44FA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18CEFF3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5820C282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7BD2C88B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recenzie</w:t>
            </w:r>
          </w:p>
          <w:p w14:paraId="60647C19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09F9B1D0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4B272D29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38FC6B5E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46AFB716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  <w:p w14:paraId="5E0F9AD6" w14:textId="77777777" w:rsidR="00961810" w:rsidRPr="00E04769" w:rsidRDefault="0096181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945" w:type="dxa"/>
            <w:gridSpan w:val="2"/>
          </w:tcPr>
          <w:p w14:paraId="17B3E766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10p</w:t>
            </w:r>
          </w:p>
        </w:tc>
        <w:tc>
          <w:tcPr>
            <w:tcW w:w="1230" w:type="dxa"/>
            <w:gridSpan w:val="2"/>
            <w:vMerge/>
          </w:tcPr>
          <w:p w14:paraId="6BC0FDD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</w:tr>
      <w:tr w:rsidR="00961810" w:rsidRPr="00E04769" w14:paraId="48258094" w14:textId="77777777">
        <w:trPr>
          <w:trHeight w:val="733"/>
        </w:trPr>
        <w:tc>
          <w:tcPr>
            <w:tcW w:w="1275" w:type="dxa"/>
            <w:vMerge/>
          </w:tcPr>
          <w:p w14:paraId="1FA90213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31C15DAF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 w:val="restart"/>
          </w:tcPr>
          <w:p w14:paraId="6233C0B0" w14:textId="3A8E7231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2.1.2. publicate în reviste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 indexate ERIH Plus sau indexate concomitent în cel pu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in 3 BDI, altele decât cele de sub 2.1.1. (se exclude Google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Scholar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/Academic);</w:t>
            </w:r>
          </w:p>
        </w:tc>
        <w:tc>
          <w:tcPr>
            <w:tcW w:w="1545" w:type="dxa"/>
            <w:gridSpan w:val="2"/>
          </w:tcPr>
          <w:p w14:paraId="7674100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autor/coautor de articol</w:t>
            </w:r>
          </w:p>
        </w:tc>
        <w:tc>
          <w:tcPr>
            <w:tcW w:w="945" w:type="dxa"/>
            <w:gridSpan w:val="2"/>
          </w:tcPr>
          <w:p w14:paraId="5D97D28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15p/7p</w:t>
            </w:r>
          </w:p>
        </w:tc>
        <w:tc>
          <w:tcPr>
            <w:tcW w:w="1230" w:type="dxa"/>
            <w:gridSpan w:val="2"/>
            <w:vMerge w:val="restart"/>
          </w:tcPr>
          <w:p w14:paraId="24756EB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articol sau recenzie</w:t>
            </w:r>
          </w:p>
        </w:tc>
      </w:tr>
      <w:tr w:rsidR="00961810" w:rsidRPr="00E04769" w14:paraId="5F361608" w14:textId="77777777">
        <w:trPr>
          <w:trHeight w:val="820"/>
        </w:trPr>
        <w:tc>
          <w:tcPr>
            <w:tcW w:w="1275" w:type="dxa"/>
            <w:vMerge/>
          </w:tcPr>
          <w:p w14:paraId="61C291A5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005A45A8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222EE1ED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7B9DF4C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recenzie</w:t>
            </w:r>
          </w:p>
        </w:tc>
        <w:tc>
          <w:tcPr>
            <w:tcW w:w="945" w:type="dxa"/>
            <w:gridSpan w:val="2"/>
          </w:tcPr>
          <w:p w14:paraId="75C52B1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5p</w:t>
            </w:r>
          </w:p>
        </w:tc>
        <w:tc>
          <w:tcPr>
            <w:tcW w:w="1230" w:type="dxa"/>
            <w:gridSpan w:val="2"/>
            <w:vMerge/>
          </w:tcPr>
          <w:p w14:paraId="28124036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</w:tr>
      <w:tr w:rsidR="00961810" w:rsidRPr="00E04769" w14:paraId="09BC1D27" w14:textId="77777777">
        <w:trPr>
          <w:trHeight w:val="650"/>
        </w:trPr>
        <w:tc>
          <w:tcPr>
            <w:tcW w:w="1275" w:type="dxa"/>
            <w:vMerge/>
          </w:tcPr>
          <w:p w14:paraId="38F81683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20845EC2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 w:val="restart"/>
          </w:tcPr>
          <w:p w14:paraId="1133F0AD" w14:textId="34322CA8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2.1.3. publicate în Analele/Buletinele/Anuarele Universită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ilor /Academiei, volume colective ocazionale, omagiale, in memoriam; în volume de comunicări prezentate la manifestări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ifice interne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interna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ionale, cu comitete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ifice: (a) în străinătate; (b) în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ară;</w:t>
            </w:r>
          </w:p>
        </w:tc>
        <w:tc>
          <w:tcPr>
            <w:tcW w:w="1545" w:type="dxa"/>
            <w:gridSpan w:val="2"/>
          </w:tcPr>
          <w:p w14:paraId="10A4D92B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 autor/coautor de articol</w:t>
            </w:r>
          </w:p>
        </w:tc>
        <w:tc>
          <w:tcPr>
            <w:tcW w:w="945" w:type="dxa"/>
            <w:gridSpan w:val="2"/>
          </w:tcPr>
          <w:p w14:paraId="1F2C0291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15p/7p</w:t>
            </w:r>
          </w:p>
        </w:tc>
        <w:tc>
          <w:tcPr>
            <w:tcW w:w="1230" w:type="dxa"/>
            <w:gridSpan w:val="2"/>
            <w:vMerge w:val="restart"/>
          </w:tcPr>
          <w:p w14:paraId="766B3423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articol sau recenzie</w:t>
            </w:r>
          </w:p>
        </w:tc>
      </w:tr>
      <w:tr w:rsidR="00961810" w:rsidRPr="00E04769" w14:paraId="30180CEA" w14:textId="77777777">
        <w:trPr>
          <w:trHeight w:val="453"/>
        </w:trPr>
        <w:tc>
          <w:tcPr>
            <w:tcW w:w="1275" w:type="dxa"/>
            <w:vMerge/>
          </w:tcPr>
          <w:p w14:paraId="10B70D27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59805C8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2C6B365C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2811368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 recenzie</w:t>
            </w:r>
          </w:p>
        </w:tc>
        <w:tc>
          <w:tcPr>
            <w:tcW w:w="945" w:type="dxa"/>
            <w:gridSpan w:val="2"/>
          </w:tcPr>
          <w:p w14:paraId="37666B8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5p</w:t>
            </w:r>
          </w:p>
        </w:tc>
        <w:tc>
          <w:tcPr>
            <w:tcW w:w="1230" w:type="dxa"/>
            <w:gridSpan w:val="2"/>
            <w:vMerge/>
          </w:tcPr>
          <w:p w14:paraId="6F371B1D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</w:tr>
      <w:tr w:rsidR="00961810" w:rsidRPr="00E04769" w14:paraId="66D7B097" w14:textId="77777777">
        <w:trPr>
          <w:trHeight w:val="424"/>
        </w:trPr>
        <w:tc>
          <w:tcPr>
            <w:tcW w:w="1275" w:type="dxa"/>
            <w:vMerge/>
          </w:tcPr>
          <w:p w14:paraId="25B43DB5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0EB01449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1406EB98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 w:val="restart"/>
          </w:tcPr>
          <w:p w14:paraId="6888ED1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(b) autor/ coautor de articol</w:t>
            </w:r>
          </w:p>
        </w:tc>
        <w:tc>
          <w:tcPr>
            <w:tcW w:w="945" w:type="dxa"/>
            <w:gridSpan w:val="2"/>
          </w:tcPr>
          <w:p w14:paraId="67FCD1D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10p/5p</w:t>
            </w:r>
          </w:p>
        </w:tc>
        <w:tc>
          <w:tcPr>
            <w:tcW w:w="1230" w:type="dxa"/>
            <w:gridSpan w:val="2"/>
            <w:vMerge w:val="restart"/>
          </w:tcPr>
          <w:p w14:paraId="690B055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articol sau recenzie</w:t>
            </w:r>
          </w:p>
        </w:tc>
      </w:tr>
      <w:tr w:rsidR="00961810" w:rsidRPr="00E04769" w14:paraId="52AF4EC0" w14:textId="77777777">
        <w:trPr>
          <w:trHeight w:val="496"/>
        </w:trPr>
        <w:tc>
          <w:tcPr>
            <w:tcW w:w="1275" w:type="dxa"/>
            <w:vMerge/>
          </w:tcPr>
          <w:p w14:paraId="7B9E8B96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0C5DE79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098952B6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7436C9F5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945" w:type="dxa"/>
            <w:gridSpan w:val="2"/>
          </w:tcPr>
          <w:p w14:paraId="74EEC4E5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vMerge/>
          </w:tcPr>
          <w:p w14:paraId="0704800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961810" w:rsidRPr="00E04769" w14:paraId="347BEC80" w14:textId="77777777">
        <w:trPr>
          <w:trHeight w:val="498"/>
        </w:trPr>
        <w:tc>
          <w:tcPr>
            <w:tcW w:w="1275" w:type="dxa"/>
            <w:vMerge/>
          </w:tcPr>
          <w:p w14:paraId="2A6CF1E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vMerge/>
          </w:tcPr>
          <w:p w14:paraId="308999DE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vMerge/>
          </w:tcPr>
          <w:p w14:paraId="29E096C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</w:tcPr>
          <w:p w14:paraId="2805A59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(b) recenzie</w:t>
            </w:r>
          </w:p>
        </w:tc>
        <w:tc>
          <w:tcPr>
            <w:tcW w:w="945" w:type="dxa"/>
            <w:gridSpan w:val="2"/>
          </w:tcPr>
          <w:p w14:paraId="7BAF56E4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5p</w:t>
            </w:r>
          </w:p>
        </w:tc>
        <w:tc>
          <w:tcPr>
            <w:tcW w:w="1230" w:type="dxa"/>
            <w:gridSpan w:val="2"/>
            <w:vMerge/>
          </w:tcPr>
          <w:p w14:paraId="10A56763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</w:tr>
      <w:tr w:rsidR="00961810" w:rsidRPr="00E04769" w14:paraId="2C2ADFFA" w14:textId="77777777">
        <w:trPr>
          <w:trHeight w:val="1101"/>
        </w:trPr>
        <w:tc>
          <w:tcPr>
            <w:tcW w:w="1275" w:type="dxa"/>
            <w:vMerge/>
          </w:tcPr>
          <w:p w14:paraId="112CB26F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7AC60E2F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</w:tcPr>
          <w:p w14:paraId="1B1B1451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2.1.4. studii, eseuri, articole pe teme literare publicate în reviste de specialitate, neindexate, cu ISSN.</w:t>
            </w:r>
          </w:p>
        </w:tc>
        <w:tc>
          <w:tcPr>
            <w:tcW w:w="1545" w:type="dxa"/>
            <w:gridSpan w:val="2"/>
          </w:tcPr>
          <w:p w14:paraId="78E728FC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</w:tcPr>
          <w:p w14:paraId="571C494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2p</w:t>
            </w:r>
          </w:p>
        </w:tc>
        <w:tc>
          <w:tcPr>
            <w:tcW w:w="1230" w:type="dxa"/>
            <w:gridSpan w:val="2"/>
          </w:tcPr>
          <w:p w14:paraId="7333FAD6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articol, până la un maximum de 50p</w:t>
            </w:r>
          </w:p>
        </w:tc>
      </w:tr>
      <w:tr w:rsidR="00961810" w:rsidRPr="00E04769" w14:paraId="5CB741A4" w14:textId="77777777">
        <w:trPr>
          <w:trHeight w:val="1098"/>
        </w:trPr>
        <w:tc>
          <w:tcPr>
            <w:tcW w:w="1275" w:type="dxa"/>
            <w:vMerge/>
          </w:tcPr>
          <w:p w14:paraId="03DF3398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 w:val="restart"/>
          </w:tcPr>
          <w:p w14:paraId="24CB036B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2.2.Activitate editorială</w:t>
            </w:r>
          </w:p>
        </w:tc>
        <w:tc>
          <w:tcPr>
            <w:tcW w:w="3000" w:type="dxa"/>
            <w:gridSpan w:val="2"/>
          </w:tcPr>
          <w:p w14:paraId="1B4EF85D" w14:textId="446EBED8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2.2.1. Membru al unui colectiv de redac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ie al unei reviste de specialitate cu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peer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review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, din străinătate (a) sau din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ară (b).</w:t>
            </w:r>
          </w:p>
        </w:tc>
        <w:tc>
          <w:tcPr>
            <w:tcW w:w="1545" w:type="dxa"/>
            <w:gridSpan w:val="2"/>
          </w:tcPr>
          <w:p w14:paraId="3F9ACF1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(a)/(b)</w:t>
            </w:r>
          </w:p>
        </w:tc>
        <w:tc>
          <w:tcPr>
            <w:tcW w:w="945" w:type="dxa"/>
            <w:gridSpan w:val="2"/>
          </w:tcPr>
          <w:p w14:paraId="310888B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15p/10p</w:t>
            </w:r>
          </w:p>
        </w:tc>
        <w:tc>
          <w:tcPr>
            <w:tcW w:w="1230" w:type="dxa"/>
            <w:gridSpan w:val="2"/>
          </w:tcPr>
          <w:p w14:paraId="2F72A882" w14:textId="6E6E611F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atribu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ie</w:t>
            </w:r>
          </w:p>
        </w:tc>
      </w:tr>
      <w:tr w:rsidR="00961810" w:rsidRPr="00E04769" w14:paraId="026AAC51" w14:textId="77777777">
        <w:trPr>
          <w:trHeight w:val="1098"/>
        </w:trPr>
        <w:tc>
          <w:tcPr>
            <w:tcW w:w="1275" w:type="dxa"/>
            <w:vMerge/>
          </w:tcPr>
          <w:p w14:paraId="7D5E162D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1D85C83E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</w:tcPr>
          <w:p w14:paraId="305FAACC" w14:textId="5B9AB909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2.2.2. Referent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ific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coordonator de colec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ii la edituri sau reviste acreditate, din străinătate (a) sau din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ară (b)</w:t>
            </w:r>
          </w:p>
        </w:tc>
        <w:tc>
          <w:tcPr>
            <w:tcW w:w="1545" w:type="dxa"/>
            <w:gridSpan w:val="2"/>
          </w:tcPr>
          <w:p w14:paraId="6128176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(a)/(b)</w:t>
            </w:r>
          </w:p>
        </w:tc>
        <w:tc>
          <w:tcPr>
            <w:tcW w:w="945" w:type="dxa"/>
            <w:gridSpan w:val="2"/>
          </w:tcPr>
          <w:p w14:paraId="5A165BE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7p/5p</w:t>
            </w:r>
          </w:p>
        </w:tc>
        <w:tc>
          <w:tcPr>
            <w:tcW w:w="1230" w:type="dxa"/>
            <w:gridSpan w:val="2"/>
          </w:tcPr>
          <w:p w14:paraId="26CF8694" w14:textId="3A8DD851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atribu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ie (nu fiecare referat)</w:t>
            </w:r>
          </w:p>
        </w:tc>
      </w:tr>
      <w:tr w:rsidR="00961810" w:rsidRPr="00E04769" w14:paraId="32866BF0" w14:textId="77777777">
        <w:trPr>
          <w:trHeight w:val="493"/>
        </w:trPr>
        <w:tc>
          <w:tcPr>
            <w:tcW w:w="1275" w:type="dxa"/>
            <w:vMerge w:val="restart"/>
          </w:tcPr>
          <w:p w14:paraId="51615D04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vMerge w:val="restart"/>
          </w:tcPr>
          <w:p w14:paraId="1F3A4823" w14:textId="013972C5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2.3. Granturi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lastRenderedPageBreak/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</w:t>
            </w:r>
          </w:p>
        </w:tc>
        <w:tc>
          <w:tcPr>
            <w:tcW w:w="3000" w:type="dxa"/>
            <w:gridSpan w:val="2"/>
            <w:vMerge w:val="restart"/>
          </w:tcPr>
          <w:p w14:paraId="19EE1D7D" w14:textId="783BFED2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lastRenderedPageBreak/>
              <w:t>2.3.1. finan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ate institu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ional, ob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inute 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lastRenderedPageBreak/>
              <w:t>prin competi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ie interna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ională sau na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ională, pe baza unui proiect de cercetare.</w:t>
            </w:r>
          </w:p>
        </w:tc>
        <w:tc>
          <w:tcPr>
            <w:tcW w:w="1545" w:type="dxa"/>
            <w:gridSpan w:val="2"/>
          </w:tcPr>
          <w:p w14:paraId="5EEE15C8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lastRenderedPageBreak/>
              <w:t>director</w:t>
            </w:r>
          </w:p>
        </w:tc>
        <w:tc>
          <w:tcPr>
            <w:tcW w:w="945" w:type="dxa"/>
            <w:gridSpan w:val="2"/>
          </w:tcPr>
          <w:p w14:paraId="6EC67D88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30p</w:t>
            </w:r>
          </w:p>
        </w:tc>
        <w:tc>
          <w:tcPr>
            <w:tcW w:w="1230" w:type="dxa"/>
            <w:gridSpan w:val="2"/>
          </w:tcPr>
          <w:p w14:paraId="4FCACF7A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proiect</w:t>
            </w:r>
          </w:p>
        </w:tc>
      </w:tr>
      <w:tr w:rsidR="00961810" w:rsidRPr="00E04769" w14:paraId="3B5A2965" w14:textId="77777777">
        <w:trPr>
          <w:trHeight w:val="594"/>
        </w:trPr>
        <w:tc>
          <w:tcPr>
            <w:tcW w:w="1275" w:type="dxa"/>
            <w:vMerge/>
          </w:tcPr>
          <w:p w14:paraId="69E7B040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78616DD3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  <w:vMerge/>
          </w:tcPr>
          <w:p w14:paraId="4CBF2B0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5CE31458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membru</w:t>
            </w:r>
          </w:p>
        </w:tc>
        <w:tc>
          <w:tcPr>
            <w:tcW w:w="945" w:type="dxa"/>
            <w:gridSpan w:val="2"/>
          </w:tcPr>
          <w:p w14:paraId="0E905B86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15p</w:t>
            </w:r>
          </w:p>
        </w:tc>
        <w:tc>
          <w:tcPr>
            <w:tcW w:w="1230" w:type="dxa"/>
            <w:gridSpan w:val="2"/>
          </w:tcPr>
          <w:p w14:paraId="5313D834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proiect</w:t>
            </w:r>
          </w:p>
        </w:tc>
      </w:tr>
      <w:tr w:rsidR="00961810" w:rsidRPr="00E04769" w14:paraId="650B65C0" w14:textId="77777777">
        <w:trPr>
          <w:trHeight w:val="1098"/>
        </w:trPr>
        <w:tc>
          <w:tcPr>
            <w:tcW w:w="1275" w:type="dxa"/>
            <w:vMerge/>
          </w:tcPr>
          <w:p w14:paraId="0CF2CDC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59CC1238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</w:tcPr>
          <w:p w14:paraId="04E3D586" w14:textId="4A7B920B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2.3.2. finan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ate institu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ional, individuale, ob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inute prin competi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ie, pe baza unui proiect de cercetare.</w:t>
            </w:r>
          </w:p>
        </w:tc>
        <w:tc>
          <w:tcPr>
            <w:tcW w:w="1545" w:type="dxa"/>
            <w:gridSpan w:val="2"/>
          </w:tcPr>
          <w:p w14:paraId="33832DBA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titular</w:t>
            </w:r>
          </w:p>
        </w:tc>
        <w:tc>
          <w:tcPr>
            <w:tcW w:w="945" w:type="dxa"/>
            <w:gridSpan w:val="2"/>
          </w:tcPr>
          <w:p w14:paraId="4A7E0D50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10p</w:t>
            </w:r>
          </w:p>
        </w:tc>
        <w:tc>
          <w:tcPr>
            <w:tcW w:w="1230" w:type="dxa"/>
            <w:gridSpan w:val="2"/>
          </w:tcPr>
          <w:p w14:paraId="60D1A09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proiect</w:t>
            </w:r>
          </w:p>
        </w:tc>
      </w:tr>
      <w:tr w:rsidR="00961810" w:rsidRPr="00E04769" w14:paraId="551B2896" w14:textId="77777777">
        <w:trPr>
          <w:trHeight w:val="1550"/>
        </w:trPr>
        <w:tc>
          <w:tcPr>
            <w:tcW w:w="1275" w:type="dxa"/>
            <w:vMerge/>
          </w:tcPr>
          <w:p w14:paraId="014B51DE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41906054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2.4. Comunicări</w:t>
            </w:r>
          </w:p>
        </w:tc>
        <w:tc>
          <w:tcPr>
            <w:tcW w:w="3000" w:type="dxa"/>
            <w:gridSpan w:val="2"/>
          </w:tcPr>
          <w:p w14:paraId="5ACC5693" w14:textId="01A8AA6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prezentate la manifestări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 (conferin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e, congrese, simpozioane, colocvii,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workshopuri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etc.) cu comitete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ifice sau sistem de selec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ie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peer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review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, (a) în străinătate sau (b) în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ară</w:t>
            </w:r>
          </w:p>
        </w:tc>
        <w:tc>
          <w:tcPr>
            <w:tcW w:w="1545" w:type="dxa"/>
            <w:gridSpan w:val="2"/>
          </w:tcPr>
          <w:p w14:paraId="6C22257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(a)/(b)</w:t>
            </w:r>
          </w:p>
        </w:tc>
        <w:tc>
          <w:tcPr>
            <w:tcW w:w="945" w:type="dxa"/>
            <w:gridSpan w:val="2"/>
          </w:tcPr>
          <w:p w14:paraId="7503F47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4p/2p</w:t>
            </w:r>
          </w:p>
        </w:tc>
        <w:tc>
          <w:tcPr>
            <w:tcW w:w="1230" w:type="dxa"/>
            <w:gridSpan w:val="2"/>
          </w:tcPr>
          <w:p w14:paraId="33C62F8E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comunicare</w:t>
            </w:r>
          </w:p>
        </w:tc>
      </w:tr>
      <w:tr w:rsidR="00961810" w:rsidRPr="00E04769" w14:paraId="35C06370" w14:textId="77777777">
        <w:trPr>
          <w:trHeight w:val="1098"/>
        </w:trPr>
        <w:tc>
          <w:tcPr>
            <w:tcW w:w="1275" w:type="dxa"/>
            <w:vMerge w:val="restart"/>
          </w:tcPr>
          <w:p w14:paraId="0DF0DFB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3.</w:t>
            </w:r>
          </w:p>
          <w:p w14:paraId="6CC2D4BB" w14:textId="48D7B8A6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Recunoa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terea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impactul activită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 (A3)</w:t>
            </w:r>
          </w:p>
        </w:tc>
        <w:tc>
          <w:tcPr>
            <w:tcW w:w="1545" w:type="dxa"/>
            <w:gridSpan w:val="2"/>
          </w:tcPr>
          <w:p w14:paraId="0967E9B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3.1. Traduceri</w:t>
            </w:r>
          </w:p>
        </w:tc>
        <w:tc>
          <w:tcPr>
            <w:tcW w:w="3000" w:type="dxa"/>
            <w:gridSpan w:val="2"/>
          </w:tcPr>
          <w:p w14:paraId="727D0A88" w14:textId="4B10C45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Carte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ifică de autor publicată în străinătate, după ce a fost deja publicată în România sau în R. Moldova.</w:t>
            </w:r>
          </w:p>
        </w:tc>
        <w:tc>
          <w:tcPr>
            <w:tcW w:w="1545" w:type="dxa"/>
            <w:gridSpan w:val="2"/>
          </w:tcPr>
          <w:p w14:paraId="4209FE70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</w:tcPr>
          <w:p w14:paraId="1472F26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20p</w:t>
            </w:r>
          </w:p>
        </w:tc>
        <w:tc>
          <w:tcPr>
            <w:tcW w:w="1230" w:type="dxa"/>
            <w:gridSpan w:val="2"/>
          </w:tcPr>
          <w:p w14:paraId="18CAC3A6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carte</w:t>
            </w:r>
          </w:p>
        </w:tc>
      </w:tr>
      <w:tr w:rsidR="00961810" w:rsidRPr="00E04769" w14:paraId="5A4515C1" w14:textId="77777777">
        <w:trPr>
          <w:trHeight w:val="873"/>
        </w:trPr>
        <w:tc>
          <w:tcPr>
            <w:tcW w:w="1275" w:type="dxa"/>
            <w:vMerge/>
          </w:tcPr>
          <w:p w14:paraId="30B3990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7501829E" w14:textId="599C307F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3.2. Premii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distinc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 academice</w:t>
            </w:r>
          </w:p>
        </w:tc>
        <w:tc>
          <w:tcPr>
            <w:tcW w:w="3000" w:type="dxa"/>
            <w:gridSpan w:val="2"/>
          </w:tcPr>
          <w:p w14:paraId="55FCDDA2" w14:textId="6A7F254C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oferite de Universită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i, Institute de cercetare, Academii, USR, Asocia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 profesionale de nivel na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ional.</w:t>
            </w:r>
          </w:p>
        </w:tc>
        <w:tc>
          <w:tcPr>
            <w:tcW w:w="1545" w:type="dxa"/>
            <w:gridSpan w:val="2"/>
          </w:tcPr>
          <w:p w14:paraId="60CF81F7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</w:tcPr>
          <w:p w14:paraId="13B9D313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10p</w:t>
            </w:r>
          </w:p>
        </w:tc>
        <w:tc>
          <w:tcPr>
            <w:tcW w:w="1230" w:type="dxa"/>
            <w:gridSpan w:val="2"/>
          </w:tcPr>
          <w:p w14:paraId="5AE33A6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premiu</w:t>
            </w:r>
          </w:p>
        </w:tc>
      </w:tr>
      <w:tr w:rsidR="00961810" w:rsidRPr="00E04769" w14:paraId="58202D4B" w14:textId="77777777">
        <w:trPr>
          <w:trHeight w:val="2450"/>
        </w:trPr>
        <w:tc>
          <w:tcPr>
            <w:tcW w:w="1275" w:type="dxa"/>
            <w:vMerge/>
          </w:tcPr>
          <w:p w14:paraId="276062C2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 w:val="restart"/>
          </w:tcPr>
          <w:p w14:paraId="37B9778E" w14:textId="26E517FF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3.3. Citări, men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iuni bibliografice, recenzări</w:t>
            </w:r>
          </w:p>
        </w:tc>
        <w:tc>
          <w:tcPr>
            <w:tcW w:w="3000" w:type="dxa"/>
            <w:gridSpan w:val="2"/>
          </w:tcPr>
          <w:p w14:paraId="612C5C93" w14:textId="13CEA364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3.3.1. Citări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men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iuni bibliografice, cu excep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ia autocitărilor. O citare presupune men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ionarea explicită a numelui/a contribu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iei celui citat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este înregistrată o singură dată, indiferent de numărul de ocuren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e din lucrarea care citează. Lucrările în care se face citarea trebuie să aibă ISBN sau ISSN.</w:t>
            </w:r>
          </w:p>
        </w:tc>
        <w:tc>
          <w:tcPr>
            <w:tcW w:w="1545" w:type="dxa"/>
            <w:gridSpan w:val="2"/>
          </w:tcPr>
          <w:p w14:paraId="7DE85302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</w:tcPr>
          <w:p w14:paraId="54C56B3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2p</w:t>
            </w:r>
          </w:p>
        </w:tc>
        <w:tc>
          <w:tcPr>
            <w:tcW w:w="1230" w:type="dxa"/>
            <w:gridSpan w:val="2"/>
          </w:tcPr>
          <w:p w14:paraId="34AFD236" w14:textId="0F58523A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lucrare în care este men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ionată o contribu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ifică a candidatului</w:t>
            </w:r>
          </w:p>
        </w:tc>
      </w:tr>
      <w:tr w:rsidR="00961810" w:rsidRPr="00E04769" w14:paraId="13DB7E8A" w14:textId="77777777">
        <w:trPr>
          <w:trHeight w:val="650"/>
        </w:trPr>
        <w:tc>
          <w:tcPr>
            <w:tcW w:w="1275" w:type="dxa"/>
            <w:vMerge/>
          </w:tcPr>
          <w:p w14:paraId="6576819E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0E576F68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</w:tcPr>
          <w:p w14:paraId="4B599690" w14:textId="0CAD2D8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3.3.2. Recenzii în publica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 cu ISBN sau ISSN.</w:t>
            </w:r>
          </w:p>
        </w:tc>
        <w:tc>
          <w:tcPr>
            <w:tcW w:w="1545" w:type="dxa"/>
            <w:gridSpan w:val="2"/>
          </w:tcPr>
          <w:p w14:paraId="46F1EB7A" w14:textId="77777777" w:rsidR="00961810" w:rsidRPr="00E04769" w:rsidRDefault="00961810">
            <w:pPr>
              <w:widowControl w:val="0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</w:tcPr>
          <w:p w14:paraId="49E38701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5p</w:t>
            </w:r>
          </w:p>
        </w:tc>
        <w:tc>
          <w:tcPr>
            <w:tcW w:w="1230" w:type="dxa"/>
            <w:gridSpan w:val="2"/>
          </w:tcPr>
          <w:p w14:paraId="38BF097B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recenzie</w:t>
            </w:r>
          </w:p>
        </w:tc>
      </w:tr>
      <w:tr w:rsidR="00961810" w:rsidRPr="00E04769" w14:paraId="12FCC66F" w14:textId="77777777">
        <w:trPr>
          <w:trHeight w:val="873"/>
        </w:trPr>
        <w:tc>
          <w:tcPr>
            <w:tcW w:w="1275" w:type="dxa"/>
            <w:vMerge/>
          </w:tcPr>
          <w:p w14:paraId="66923937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</w:tcPr>
          <w:p w14:paraId="12A9DEF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3.4.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Keynote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speaker</w:t>
            </w:r>
            <w:proofErr w:type="spellEnd"/>
          </w:p>
        </w:tc>
        <w:tc>
          <w:tcPr>
            <w:tcW w:w="3000" w:type="dxa"/>
            <w:gridSpan w:val="2"/>
          </w:tcPr>
          <w:p w14:paraId="19DB06AB" w14:textId="5B74A591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Conferin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e în plenară la colocvii, simpozioane, conferin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e, congrese</w:t>
            </w:r>
          </w:p>
          <w:p w14:paraId="029B814D" w14:textId="6B5C4A9F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 interna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ionale/ (b) na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ionale.</w:t>
            </w:r>
          </w:p>
        </w:tc>
        <w:tc>
          <w:tcPr>
            <w:tcW w:w="1545" w:type="dxa"/>
            <w:gridSpan w:val="2"/>
          </w:tcPr>
          <w:p w14:paraId="22BC1CC6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(a)/(b)</w:t>
            </w:r>
          </w:p>
        </w:tc>
        <w:tc>
          <w:tcPr>
            <w:tcW w:w="945" w:type="dxa"/>
            <w:gridSpan w:val="2"/>
          </w:tcPr>
          <w:p w14:paraId="25A89B7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10p/5p</w:t>
            </w:r>
          </w:p>
        </w:tc>
        <w:tc>
          <w:tcPr>
            <w:tcW w:w="1230" w:type="dxa"/>
            <w:gridSpan w:val="2"/>
          </w:tcPr>
          <w:p w14:paraId="506021C8" w14:textId="1366F19F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conferin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ă</w:t>
            </w:r>
          </w:p>
        </w:tc>
      </w:tr>
      <w:tr w:rsidR="00961810" w:rsidRPr="00E04769" w14:paraId="08CCA822" w14:textId="77777777">
        <w:trPr>
          <w:trHeight w:val="875"/>
        </w:trPr>
        <w:tc>
          <w:tcPr>
            <w:tcW w:w="1275" w:type="dxa"/>
            <w:vMerge/>
          </w:tcPr>
          <w:p w14:paraId="06553C76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 w:val="restart"/>
          </w:tcPr>
          <w:p w14:paraId="0EFD2DD2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3.5. Stagii în străinătate</w:t>
            </w:r>
          </w:p>
        </w:tc>
        <w:tc>
          <w:tcPr>
            <w:tcW w:w="3000" w:type="dxa"/>
            <w:gridSpan w:val="2"/>
          </w:tcPr>
          <w:p w14:paraId="21D3988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3.5.1. Stagiu de cercetare în străinătate (exclusiv Erasmus - staff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mobility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).</w:t>
            </w:r>
          </w:p>
        </w:tc>
        <w:tc>
          <w:tcPr>
            <w:tcW w:w="1545" w:type="dxa"/>
            <w:gridSpan w:val="2"/>
          </w:tcPr>
          <w:p w14:paraId="4D9002B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o lună</w:t>
            </w:r>
          </w:p>
        </w:tc>
        <w:tc>
          <w:tcPr>
            <w:tcW w:w="945" w:type="dxa"/>
            <w:gridSpan w:val="2"/>
          </w:tcPr>
          <w:p w14:paraId="28C5B1E7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5p</w:t>
            </w:r>
          </w:p>
        </w:tc>
        <w:tc>
          <w:tcPr>
            <w:tcW w:w="1230" w:type="dxa"/>
            <w:gridSpan w:val="2"/>
          </w:tcPr>
          <w:p w14:paraId="4346A8F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stagiu</w:t>
            </w:r>
          </w:p>
        </w:tc>
      </w:tr>
      <w:tr w:rsidR="00961810" w:rsidRPr="00E04769" w14:paraId="0A612B71" w14:textId="77777777">
        <w:trPr>
          <w:trHeight w:val="873"/>
        </w:trPr>
        <w:tc>
          <w:tcPr>
            <w:tcW w:w="1275" w:type="dxa"/>
            <w:vMerge/>
          </w:tcPr>
          <w:p w14:paraId="2E5ACDC2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545" w:type="dxa"/>
            <w:gridSpan w:val="2"/>
            <w:vMerge/>
          </w:tcPr>
          <w:p w14:paraId="6C946829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3000" w:type="dxa"/>
            <w:gridSpan w:val="2"/>
          </w:tcPr>
          <w:p w14:paraId="146CE130" w14:textId="6E3958ED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3.5.2.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Visiting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professor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documentat ca atare, prin contract sau invita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ie.</w:t>
            </w:r>
          </w:p>
        </w:tc>
        <w:tc>
          <w:tcPr>
            <w:tcW w:w="1545" w:type="dxa"/>
            <w:gridSpan w:val="2"/>
          </w:tcPr>
          <w:p w14:paraId="30079E51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o lună</w:t>
            </w:r>
          </w:p>
        </w:tc>
        <w:tc>
          <w:tcPr>
            <w:tcW w:w="945" w:type="dxa"/>
            <w:gridSpan w:val="2"/>
          </w:tcPr>
          <w:p w14:paraId="2F5165E3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15p</w:t>
            </w:r>
          </w:p>
        </w:tc>
        <w:tc>
          <w:tcPr>
            <w:tcW w:w="1230" w:type="dxa"/>
            <w:gridSpan w:val="2"/>
          </w:tcPr>
          <w:p w14:paraId="60BE94D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stagiu</w:t>
            </w:r>
          </w:p>
        </w:tc>
      </w:tr>
      <w:tr w:rsidR="00961810" w:rsidRPr="00E04769" w14:paraId="705CF533" w14:textId="77777777">
        <w:trPr>
          <w:gridAfter w:val="1"/>
          <w:wAfter w:w="105" w:type="dxa"/>
          <w:trHeight w:val="1393"/>
        </w:trPr>
        <w:tc>
          <w:tcPr>
            <w:tcW w:w="1275" w:type="dxa"/>
            <w:vMerge w:val="restart"/>
          </w:tcPr>
          <w:p w14:paraId="4CCC4306" w14:textId="77777777" w:rsidR="00961810" w:rsidRPr="00E04769" w:rsidRDefault="00961810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14:paraId="53342721" w14:textId="64300BEA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3.6. Prezen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a în baze de date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i în biblioteci din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ară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străinătate</w:t>
            </w:r>
          </w:p>
        </w:tc>
        <w:tc>
          <w:tcPr>
            <w:tcW w:w="2835" w:type="dxa"/>
            <w:gridSpan w:val="2"/>
            <w:vMerge w:val="restart"/>
          </w:tcPr>
          <w:p w14:paraId="12CDF0B0" w14:textId="12897FD2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Thomson Reuters/Web of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Science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.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Scopus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,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ProQuest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Central,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Ebsco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,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Wiley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 Online, CEEOL, JSTOR, Oxford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Journals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,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Ulrichs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, ISSN, ERIH (exclus Google </w:t>
            </w:r>
            <w:proofErr w:type="spellStart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Scholar</w:t>
            </w:r>
            <w:proofErr w:type="spellEnd"/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/Academic); KVK, worldcat.org, lib.washington.edu, în cataloagele B.C.U. Bucure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ti, Cluj, Ia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i, Timi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oara, B.A.R.</w:t>
            </w:r>
          </w:p>
        </w:tc>
        <w:tc>
          <w:tcPr>
            <w:tcW w:w="1710" w:type="dxa"/>
            <w:gridSpan w:val="2"/>
            <w:vMerge w:val="restart"/>
          </w:tcPr>
          <w:p w14:paraId="01973F4C" w14:textId="77777777" w:rsidR="00961810" w:rsidRPr="00E04769" w:rsidRDefault="00961810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restart"/>
          </w:tcPr>
          <w:p w14:paraId="2263F24B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2p</w:t>
            </w:r>
          </w:p>
        </w:tc>
        <w:tc>
          <w:tcPr>
            <w:tcW w:w="1230" w:type="dxa"/>
            <w:gridSpan w:val="2"/>
          </w:tcPr>
          <w:p w14:paraId="6F52FD1D" w14:textId="71B57E25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prezen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ă</w:t>
            </w:r>
          </w:p>
          <w:p w14:paraId="5DC52D0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/lucrare, până la un</w:t>
            </w:r>
          </w:p>
        </w:tc>
      </w:tr>
      <w:tr w:rsidR="00961810" w:rsidRPr="00E04769" w14:paraId="62CD4E76" w14:textId="77777777">
        <w:trPr>
          <w:gridAfter w:val="1"/>
          <w:wAfter w:w="105" w:type="dxa"/>
          <w:trHeight w:val="834"/>
        </w:trPr>
        <w:tc>
          <w:tcPr>
            <w:tcW w:w="1275" w:type="dxa"/>
            <w:vMerge/>
          </w:tcPr>
          <w:p w14:paraId="3937A44F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6A72B11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</w:tcPr>
          <w:p w14:paraId="762BDFC6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710" w:type="dxa"/>
            <w:gridSpan w:val="2"/>
            <w:vMerge/>
          </w:tcPr>
          <w:p w14:paraId="0C349C67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</w:tcPr>
          <w:p w14:paraId="5960DD6E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230" w:type="dxa"/>
            <w:gridSpan w:val="2"/>
          </w:tcPr>
          <w:p w14:paraId="741B9FC5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maximum de 100p</w:t>
            </w:r>
          </w:p>
        </w:tc>
      </w:tr>
      <w:tr w:rsidR="00961810" w:rsidRPr="00E04769" w14:paraId="0EB9B59E" w14:textId="77777777">
        <w:trPr>
          <w:gridAfter w:val="1"/>
          <w:wAfter w:w="105" w:type="dxa"/>
          <w:trHeight w:val="1099"/>
        </w:trPr>
        <w:tc>
          <w:tcPr>
            <w:tcW w:w="1275" w:type="dxa"/>
            <w:vMerge/>
          </w:tcPr>
          <w:p w14:paraId="7947F57B" w14:textId="77777777" w:rsidR="00961810" w:rsidRPr="00E04769" w:rsidRDefault="00961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</w:p>
        </w:tc>
        <w:tc>
          <w:tcPr>
            <w:tcW w:w="1440" w:type="dxa"/>
          </w:tcPr>
          <w:p w14:paraId="58A1701C" w14:textId="76C272DD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3.7. Participarea la comisii de exper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</w:t>
            </w:r>
          </w:p>
        </w:tc>
        <w:tc>
          <w:tcPr>
            <w:tcW w:w="2835" w:type="dxa"/>
            <w:gridSpan w:val="2"/>
          </w:tcPr>
          <w:p w14:paraId="4456C8E6" w14:textId="55C97C88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de evaluare de proiecte, de sus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inere a tezei de doctorat sau de concurs pentru ocuparea unei func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 didactice sau în cercetare.</w:t>
            </w:r>
          </w:p>
        </w:tc>
        <w:tc>
          <w:tcPr>
            <w:tcW w:w="1710" w:type="dxa"/>
            <w:gridSpan w:val="2"/>
          </w:tcPr>
          <w:p w14:paraId="5065FA84" w14:textId="77777777" w:rsidR="00961810" w:rsidRPr="00E04769" w:rsidRDefault="00961810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</w:tcPr>
          <w:p w14:paraId="7348876C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2p</w:t>
            </w:r>
          </w:p>
        </w:tc>
        <w:tc>
          <w:tcPr>
            <w:tcW w:w="1230" w:type="dxa"/>
            <w:gridSpan w:val="2"/>
          </w:tcPr>
          <w:p w14:paraId="40802289" w14:textId="77777777" w:rsidR="00961810" w:rsidRPr="00E04769" w:rsidRDefault="00000000">
            <w:pPr>
              <w:widowControl w:val="0"/>
              <w:spacing w:line="360" w:lineRule="auto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fiecare participare</w:t>
            </w:r>
          </w:p>
        </w:tc>
      </w:tr>
    </w:tbl>
    <w:p w14:paraId="05792BB2" w14:textId="77777777" w:rsidR="00961810" w:rsidRPr="00E04769" w:rsidRDefault="00961810">
      <w:pPr>
        <w:widowControl w:val="0"/>
        <w:spacing w:before="6"/>
        <w:rPr>
          <w:rFonts w:ascii="Arial" w:eastAsia="Arial" w:hAnsi="Arial" w:cs="Arial"/>
          <w:b/>
          <w:sz w:val="21"/>
          <w:szCs w:val="21"/>
        </w:rPr>
      </w:pPr>
    </w:p>
    <w:p w14:paraId="148DEF1C" w14:textId="77777777" w:rsidR="00961810" w:rsidRPr="00E04769" w:rsidRDefault="00000000">
      <w:pPr>
        <w:widowControl w:val="0"/>
        <w:spacing w:before="93"/>
        <w:rPr>
          <w:rFonts w:ascii="Arial" w:eastAsia="Arial" w:hAnsi="Arial" w:cs="Arial"/>
          <w:b/>
          <w:sz w:val="20"/>
          <w:szCs w:val="20"/>
        </w:rPr>
      </w:pPr>
      <w:r w:rsidRPr="00E04769">
        <w:rPr>
          <w:rFonts w:ascii="Arial" w:eastAsia="Arial" w:hAnsi="Arial" w:cs="Arial"/>
          <w:b/>
          <w:color w:val="2D8A56"/>
          <w:sz w:val="20"/>
          <w:szCs w:val="20"/>
        </w:rPr>
        <w:t>Note:</w:t>
      </w:r>
    </w:p>
    <w:p w14:paraId="241AB56D" w14:textId="4BE91C1E" w:rsidR="00961810" w:rsidRPr="00E04769" w:rsidRDefault="00000000">
      <w:pPr>
        <w:widowControl w:val="0"/>
        <w:numPr>
          <w:ilvl w:val="0"/>
          <w:numId w:val="1"/>
        </w:numPr>
        <w:tabs>
          <w:tab w:val="left" w:pos="586"/>
        </w:tabs>
        <w:spacing w:before="36" w:line="280" w:lineRule="auto"/>
        <w:ind w:right="222" w:firstLine="165"/>
        <w:rPr>
          <w:rFonts w:ascii="Helvetica Neue" w:eastAsia="Helvetica Neue" w:hAnsi="Helvetica Neue" w:cs="Helvetica Neue"/>
          <w:sz w:val="20"/>
          <w:szCs w:val="20"/>
        </w:rPr>
      </w:pPr>
      <w:r w:rsidRPr="00E04769">
        <w:rPr>
          <w:rFonts w:ascii="Helvetica Neue" w:eastAsia="Helvetica Neue" w:hAnsi="Helvetica Neue" w:cs="Helvetica Neue"/>
          <w:sz w:val="20"/>
          <w:szCs w:val="20"/>
        </w:rPr>
        <w:t>Responsabilitatea de a stabili concordan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a dintre con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inutul cerin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 xml:space="preserve">elor 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 cel al realită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ii - a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a cum decurge aceasta din activitatea candidatului - revine comisiei de concurs.</w:t>
      </w:r>
    </w:p>
    <w:p w14:paraId="2FAEEF8A" w14:textId="473B673C" w:rsidR="00961810" w:rsidRPr="00E04769" w:rsidRDefault="00000000">
      <w:pPr>
        <w:widowControl w:val="0"/>
        <w:numPr>
          <w:ilvl w:val="0"/>
          <w:numId w:val="1"/>
        </w:numPr>
        <w:tabs>
          <w:tab w:val="left" w:pos="593"/>
        </w:tabs>
        <w:spacing w:line="280" w:lineRule="auto"/>
        <w:ind w:right="228" w:firstLine="165"/>
        <w:rPr>
          <w:rFonts w:ascii="Helvetica Neue" w:eastAsia="Helvetica Neue" w:hAnsi="Helvetica Neue" w:cs="Helvetica Neue"/>
          <w:sz w:val="20"/>
          <w:szCs w:val="20"/>
        </w:rPr>
      </w:pPr>
      <w:r w:rsidRPr="00E04769">
        <w:rPr>
          <w:rFonts w:ascii="Helvetica Neue" w:eastAsia="Helvetica Neue" w:hAnsi="Helvetica Neue" w:cs="Helvetica Neue"/>
          <w:sz w:val="20"/>
          <w:szCs w:val="20"/>
        </w:rPr>
        <w:t>Indicatorul 1.1. se referă la capitole din lucrări de concep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ie unitară, în care autorii capitolelor au statutul de coautori ai căr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ii; se deosebe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 xml:space="preserve">te deci de indicatorul 2.1.3., infra, care vizează studii 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 xml:space="preserve">i articole cuprinse în volume colective ocazionale 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 xml:space="preserve">i în volume de comunicări prezentate la manifestări 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tiin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ifice.</w:t>
      </w:r>
    </w:p>
    <w:p w14:paraId="65284BE9" w14:textId="5076C6DA" w:rsidR="00961810" w:rsidRPr="00E04769" w:rsidRDefault="00000000">
      <w:pPr>
        <w:widowControl w:val="0"/>
        <w:numPr>
          <w:ilvl w:val="0"/>
          <w:numId w:val="1"/>
        </w:numPr>
        <w:tabs>
          <w:tab w:val="left" w:pos="591"/>
        </w:tabs>
        <w:spacing w:line="283" w:lineRule="auto"/>
        <w:ind w:right="224" w:firstLine="165"/>
        <w:rPr>
          <w:rFonts w:ascii="Helvetica Neue" w:eastAsia="Helvetica Neue" w:hAnsi="Helvetica Neue" w:cs="Helvetica Neue"/>
          <w:sz w:val="20"/>
          <w:szCs w:val="20"/>
        </w:rPr>
      </w:pPr>
      <w:r w:rsidRPr="00E04769">
        <w:rPr>
          <w:rFonts w:ascii="Helvetica Neue" w:eastAsia="Helvetica Neue" w:hAnsi="Helvetica Neue" w:cs="Helvetica Neue"/>
          <w:sz w:val="20"/>
          <w:szCs w:val="20"/>
        </w:rPr>
        <w:t xml:space="preserve">La subpunctele 1.1., 1.2. 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ș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 1.3, pentru lucrările reeditate se ia în considerare doar o singură edi</w:t>
      </w:r>
      <w:r w:rsidR="00E04769">
        <w:rPr>
          <w:rFonts w:ascii="Helvetica Neue" w:eastAsia="Helvetica Neue" w:hAnsi="Helvetica Neue" w:cs="Helvetica Neue"/>
          <w:sz w:val="20"/>
          <w:szCs w:val="20"/>
        </w:rPr>
        <w:t>ț</w:t>
      </w:r>
      <w:r w:rsidRPr="00E04769">
        <w:rPr>
          <w:rFonts w:ascii="Helvetica Neue" w:eastAsia="Helvetica Neue" w:hAnsi="Helvetica Neue" w:cs="Helvetica Neue"/>
          <w:sz w:val="20"/>
          <w:szCs w:val="20"/>
        </w:rPr>
        <w:t>ie - cea indicată de autor.</w:t>
      </w:r>
    </w:p>
    <w:p w14:paraId="55F50E1F" w14:textId="77777777" w:rsidR="00961810" w:rsidRPr="00E04769" w:rsidRDefault="00961810">
      <w:pPr>
        <w:widowControl w:val="0"/>
        <w:spacing w:before="6"/>
        <w:rPr>
          <w:rFonts w:ascii="Helvetica Neue" w:eastAsia="Helvetica Neue" w:hAnsi="Helvetica Neue" w:cs="Helvetica Neue"/>
          <w:sz w:val="21"/>
          <w:szCs w:val="21"/>
        </w:rPr>
      </w:pPr>
    </w:p>
    <w:p w14:paraId="352BAB5B" w14:textId="77777777" w:rsidR="00961810" w:rsidRPr="00E04769" w:rsidRDefault="00000000">
      <w:pPr>
        <w:widowControl w:val="0"/>
        <w:rPr>
          <w:rFonts w:ascii="Arial" w:eastAsia="Arial" w:hAnsi="Arial" w:cs="Arial"/>
          <w:b/>
          <w:sz w:val="20"/>
          <w:szCs w:val="20"/>
        </w:rPr>
      </w:pPr>
      <w:r w:rsidRPr="00E04769">
        <w:rPr>
          <w:rFonts w:ascii="Arial" w:eastAsia="Arial" w:hAnsi="Arial" w:cs="Arial"/>
          <w:b/>
          <w:color w:val="2D8A56"/>
          <w:sz w:val="20"/>
          <w:szCs w:val="20"/>
        </w:rPr>
        <w:t>Notă:</w:t>
      </w:r>
    </w:p>
    <w:p w14:paraId="675991B5" w14:textId="77777777" w:rsidR="00961810" w:rsidRPr="00E04769" w:rsidRDefault="00000000">
      <w:pPr>
        <w:widowControl w:val="0"/>
        <w:spacing w:before="40" w:line="280" w:lineRule="auto"/>
        <w:rPr>
          <w:rFonts w:ascii="Helvetica Neue" w:eastAsia="Helvetica Neue" w:hAnsi="Helvetica Neue" w:cs="Helvetica Neue"/>
          <w:sz w:val="20"/>
          <w:szCs w:val="20"/>
        </w:rPr>
      </w:pPr>
      <w:r w:rsidRPr="00E04769">
        <w:rPr>
          <w:rFonts w:ascii="Helvetica Neue" w:eastAsia="Helvetica Neue" w:hAnsi="Helvetica Neue" w:cs="Helvetica Neue"/>
          <w:sz w:val="20"/>
          <w:szCs w:val="20"/>
        </w:rPr>
        <w:t>Este obligatorie realizarea punctajului minim pentru fiecare set de criterii (domeniu de activitate A.1., A.2., A.3.).</w:t>
      </w:r>
    </w:p>
    <w:p w14:paraId="7237A9D0" w14:textId="77777777" w:rsidR="00961810" w:rsidRPr="00E04769" w:rsidRDefault="00961810">
      <w:pPr>
        <w:widowControl w:val="0"/>
        <w:spacing w:before="8"/>
        <w:rPr>
          <w:rFonts w:ascii="Helvetica Neue" w:eastAsia="Helvetica Neue" w:hAnsi="Helvetica Neue" w:cs="Helvetica Neue"/>
          <w:sz w:val="21"/>
          <w:szCs w:val="21"/>
        </w:rPr>
      </w:pPr>
    </w:p>
    <w:tbl>
      <w:tblPr>
        <w:tblStyle w:val="a0"/>
        <w:tblW w:w="9014" w:type="dxa"/>
        <w:tblInd w:w="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3150"/>
        <w:gridCol w:w="3523"/>
      </w:tblGrid>
      <w:tr w:rsidR="00961810" w:rsidRPr="00E04769" w14:paraId="62C05B97" w14:textId="77777777">
        <w:trPr>
          <w:trHeight w:val="426"/>
        </w:trPr>
        <w:tc>
          <w:tcPr>
            <w:tcW w:w="9014" w:type="dxa"/>
            <w:gridSpan w:val="3"/>
          </w:tcPr>
          <w:p w14:paraId="5C7A8154" w14:textId="57290AE2" w:rsidR="00961810" w:rsidRPr="00E04769" w:rsidRDefault="00000000">
            <w:pPr>
              <w:widowControl w:val="0"/>
              <w:spacing w:before="1"/>
              <w:ind w:right="3423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Condi</w:t>
            </w:r>
            <w:r w:rsidR="00E04769">
              <w:rPr>
                <w:rFonts w:ascii="Arial" w:eastAsia="Arial" w:hAnsi="Arial" w:cs="Arial"/>
                <w:b/>
                <w:sz w:val="17"/>
                <w:szCs w:val="17"/>
              </w:rPr>
              <w:t>ț</w:t>
            </w: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ii minimale, punctaj</w:t>
            </w:r>
          </w:p>
        </w:tc>
      </w:tr>
      <w:tr w:rsidR="00961810" w:rsidRPr="00E04769" w14:paraId="6AB2EB19" w14:textId="77777777">
        <w:trPr>
          <w:trHeight w:val="424"/>
        </w:trPr>
        <w:tc>
          <w:tcPr>
            <w:tcW w:w="2341" w:type="dxa"/>
          </w:tcPr>
          <w:p w14:paraId="0886952A" w14:textId="77777777" w:rsidR="00961810" w:rsidRPr="00E04769" w:rsidRDefault="00000000">
            <w:pPr>
              <w:widowControl w:val="0"/>
              <w:spacing w:line="194" w:lineRule="auto"/>
              <w:ind w:right="77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Domeniul de activitate</w:t>
            </w:r>
          </w:p>
        </w:tc>
        <w:tc>
          <w:tcPr>
            <w:tcW w:w="3150" w:type="dxa"/>
          </w:tcPr>
          <w:p w14:paraId="2E150F8D" w14:textId="77777777" w:rsidR="00961810" w:rsidRPr="00E04769" w:rsidRDefault="00000000">
            <w:pPr>
              <w:widowControl w:val="0"/>
              <w:spacing w:line="194" w:lineRule="auto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Profesor, CS I, abilitare</w:t>
            </w:r>
          </w:p>
        </w:tc>
        <w:tc>
          <w:tcPr>
            <w:tcW w:w="3523" w:type="dxa"/>
          </w:tcPr>
          <w:p w14:paraId="79025CE6" w14:textId="1F132004" w:rsidR="00961810" w:rsidRPr="00E04769" w:rsidRDefault="00000000">
            <w:pPr>
              <w:widowControl w:val="0"/>
              <w:spacing w:line="194" w:lineRule="auto"/>
              <w:ind w:right="437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Conferen</w:t>
            </w:r>
            <w:r w:rsidR="00E04769">
              <w:rPr>
                <w:rFonts w:ascii="Arial" w:eastAsia="Arial" w:hAnsi="Arial" w:cs="Arial"/>
                <w:b/>
                <w:sz w:val="17"/>
                <w:szCs w:val="17"/>
              </w:rPr>
              <w:t>ț</w:t>
            </w: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 xml:space="preserve">iar </w:t>
            </w:r>
            <w:r w:rsidR="00E04769">
              <w:rPr>
                <w:rFonts w:ascii="Arial" w:eastAsia="Arial" w:hAnsi="Arial" w:cs="Arial"/>
                <w:b/>
                <w:sz w:val="17"/>
                <w:szCs w:val="17"/>
              </w:rPr>
              <w:t>ș</w:t>
            </w: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i CS II</w:t>
            </w:r>
          </w:p>
        </w:tc>
      </w:tr>
      <w:tr w:rsidR="00961810" w:rsidRPr="00E04769" w14:paraId="2FFE5C27" w14:textId="77777777">
        <w:trPr>
          <w:trHeight w:val="424"/>
        </w:trPr>
        <w:tc>
          <w:tcPr>
            <w:tcW w:w="2341" w:type="dxa"/>
          </w:tcPr>
          <w:p w14:paraId="6CF20E8C" w14:textId="77777777" w:rsidR="00961810" w:rsidRPr="00E04769" w:rsidRDefault="0096181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673" w:type="dxa"/>
            <w:gridSpan w:val="2"/>
          </w:tcPr>
          <w:p w14:paraId="1D25035A" w14:textId="77777777" w:rsidR="00961810" w:rsidRPr="00E04769" w:rsidRDefault="00000000">
            <w:pPr>
              <w:widowControl w:val="0"/>
              <w:spacing w:before="1"/>
              <w:ind w:right="2271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publicarea tezei de doctorat</w:t>
            </w:r>
          </w:p>
        </w:tc>
      </w:tr>
      <w:tr w:rsidR="00961810" w:rsidRPr="00E04769" w14:paraId="78FAACEF" w14:textId="77777777">
        <w:trPr>
          <w:trHeight w:val="875"/>
        </w:trPr>
        <w:tc>
          <w:tcPr>
            <w:tcW w:w="2341" w:type="dxa"/>
          </w:tcPr>
          <w:p w14:paraId="4C221072" w14:textId="21DE151B" w:rsidR="00961810" w:rsidRPr="00E04769" w:rsidRDefault="00000000">
            <w:pPr>
              <w:widowControl w:val="0"/>
              <w:spacing w:before="111" w:line="283" w:lineRule="auto"/>
              <w:ind w:right="302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Activitatea didactică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profesională A.1.</w:t>
            </w:r>
          </w:p>
        </w:tc>
        <w:tc>
          <w:tcPr>
            <w:tcW w:w="3150" w:type="dxa"/>
          </w:tcPr>
          <w:p w14:paraId="51DDBBCE" w14:textId="4C6CFE15" w:rsidR="00961810" w:rsidRPr="00E04769" w:rsidRDefault="00000000">
            <w:pPr>
              <w:widowControl w:val="0"/>
              <w:spacing w:line="283" w:lineRule="auto"/>
              <w:ind w:right="193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200 de puncte, din care minimum 90 ob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inute la categoriile A 1.1.1.-1.1.2.</w:t>
            </w:r>
          </w:p>
        </w:tc>
        <w:tc>
          <w:tcPr>
            <w:tcW w:w="3523" w:type="dxa"/>
          </w:tcPr>
          <w:p w14:paraId="427AB83C" w14:textId="4A7A62EC" w:rsidR="00961810" w:rsidRPr="00E04769" w:rsidRDefault="00000000">
            <w:pPr>
              <w:widowControl w:val="0"/>
              <w:spacing w:before="111" w:line="283" w:lineRule="auto"/>
              <w:ind w:right="113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100 puncte, din care minimum 60 ob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inute la categoriile A 1.1.1.-1.1.2</w:t>
            </w:r>
          </w:p>
        </w:tc>
      </w:tr>
      <w:tr w:rsidR="00961810" w:rsidRPr="00E04769" w14:paraId="3D76D245" w14:textId="77777777">
        <w:trPr>
          <w:trHeight w:val="424"/>
        </w:trPr>
        <w:tc>
          <w:tcPr>
            <w:tcW w:w="2341" w:type="dxa"/>
          </w:tcPr>
          <w:p w14:paraId="43C9568B" w14:textId="77777777" w:rsidR="00961810" w:rsidRPr="00E04769" w:rsidRDefault="00000000">
            <w:pPr>
              <w:widowControl w:val="0"/>
              <w:spacing w:before="1"/>
              <w:ind w:right="82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Activitatea de cercetare A.2.</w:t>
            </w:r>
          </w:p>
        </w:tc>
        <w:tc>
          <w:tcPr>
            <w:tcW w:w="3150" w:type="dxa"/>
          </w:tcPr>
          <w:p w14:paraId="1E09E6F1" w14:textId="77777777" w:rsidR="00961810" w:rsidRPr="00E04769" w:rsidRDefault="00000000">
            <w:pPr>
              <w:widowControl w:val="0"/>
              <w:spacing w:before="1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450 de puncte</w:t>
            </w:r>
          </w:p>
        </w:tc>
        <w:tc>
          <w:tcPr>
            <w:tcW w:w="3523" w:type="dxa"/>
          </w:tcPr>
          <w:p w14:paraId="7CED7A39" w14:textId="77777777" w:rsidR="00961810" w:rsidRPr="00E04769" w:rsidRDefault="00000000">
            <w:pPr>
              <w:widowControl w:val="0"/>
              <w:spacing w:before="1"/>
              <w:ind w:right="434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300 puncte</w:t>
            </w:r>
          </w:p>
        </w:tc>
      </w:tr>
      <w:tr w:rsidR="00961810" w:rsidRPr="00E04769" w14:paraId="60F541B9" w14:textId="77777777">
        <w:trPr>
          <w:trHeight w:val="649"/>
        </w:trPr>
        <w:tc>
          <w:tcPr>
            <w:tcW w:w="2341" w:type="dxa"/>
          </w:tcPr>
          <w:p w14:paraId="126D7AC2" w14:textId="156D0FA6" w:rsidR="00961810" w:rsidRPr="00E04769" w:rsidRDefault="00000000">
            <w:pPr>
              <w:widowControl w:val="0"/>
              <w:spacing w:line="283" w:lineRule="auto"/>
              <w:ind w:right="167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Recunoa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terea impactului activită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 A.3.</w:t>
            </w:r>
          </w:p>
        </w:tc>
        <w:tc>
          <w:tcPr>
            <w:tcW w:w="3150" w:type="dxa"/>
          </w:tcPr>
          <w:p w14:paraId="0D0B2837" w14:textId="77777777" w:rsidR="00961810" w:rsidRPr="00E04769" w:rsidRDefault="00000000">
            <w:pPr>
              <w:widowControl w:val="0"/>
              <w:spacing w:before="114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200 de puncte</w:t>
            </w:r>
          </w:p>
        </w:tc>
        <w:tc>
          <w:tcPr>
            <w:tcW w:w="3523" w:type="dxa"/>
          </w:tcPr>
          <w:p w14:paraId="00128141" w14:textId="77777777" w:rsidR="00961810" w:rsidRPr="00E04769" w:rsidRDefault="00000000">
            <w:pPr>
              <w:widowControl w:val="0"/>
              <w:spacing w:before="114"/>
              <w:ind w:right="436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100 de puncte</w:t>
            </w:r>
          </w:p>
        </w:tc>
      </w:tr>
      <w:tr w:rsidR="00961810" w:rsidRPr="00E04769" w14:paraId="11C8C8B2" w14:textId="77777777">
        <w:trPr>
          <w:trHeight w:val="424"/>
        </w:trPr>
        <w:tc>
          <w:tcPr>
            <w:tcW w:w="2341" w:type="dxa"/>
          </w:tcPr>
          <w:p w14:paraId="3BE74F5E" w14:textId="77777777" w:rsidR="00961810" w:rsidRPr="00E04769" w:rsidRDefault="00000000">
            <w:pPr>
              <w:widowControl w:val="0"/>
              <w:spacing w:before="1"/>
              <w:ind w:right="80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Total</w:t>
            </w:r>
          </w:p>
        </w:tc>
        <w:tc>
          <w:tcPr>
            <w:tcW w:w="3150" w:type="dxa"/>
          </w:tcPr>
          <w:p w14:paraId="33DCA59C" w14:textId="77777777" w:rsidR="00961810" w:rsidRPr="00E04769" w:rsidRDefault="00000000">
            <w:pPr>
              <w:widowControl w:val="0"/>
              <w:spacing w:before="1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850 de puncte</w:t>
            </w:r>
          </w:p>
        </w:tc>
        <w:tc>
          <w:tcPr>
            <w:tcW w:w="3523" w:type="dxa"/>
          </w:tcPr>
          <w:p w14:paraId="32CA310F" w14:textId="77777777" w:rsidR="00961810" w:rsidRPr="00E04769" w:rsidRDefault="00000000">
            <w:pPr>
              <w:widowControl w:val="0"/>
              <w:spacing w:before="1"/>
              <w:ind w:right="436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500 de puncte</w:t>
            </w:r>
          </w:p>
        </w:tc>
      </w:tr>
    </w:tbl>
    <w:p w14:paraId="5EC809A3" w14:textId="77777777" w:rsidR="00961810" w:rsidRPr="00E04769" w:rsidRDefault="00961810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3B269C2A" w14:textId="77777777" w:rsidR="00961810" w:rsidRPr="00E04769" w:rsidRDefault="00961810">
      <w:pPr>
        <w:widowControl w:val="0"/>
        <w:spacing w:before="2" w:after="1"/>
        <w:rPr>
          <w:rFonts w:ascii="Arial" w:eastAsia="Arial" w:hAnsi="Arial" w:cs="Arial"/>
          <w:b/>
          <w:sz w:val="25"/>
          <w:szCs w:val="25"/>
        </w:rPr>
      </w:pPr>
    </w:p>
    <w:tbl>
      <w:tblPr>
        <w:tblStyle w:val="a1"/>
        <w:tblW w:w="9014" w:type="dxa"/>
        <w:tblInd w:w="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3150"/>
        <w:gridCol w:w="3523"/>
      </w:tblGrid>
      <w:tr w:rsidR="00961810" w:rsidRPr="00E04769" w14:paraId="1E13C85C" w14:textId="77777777">
        <w:trPr>
          <w:trHeight w:val="424"/>
        </w:trPr>
        <w:tc>
          <w:tcPr>
            <w:tcW w:w="9014" w:type="dxa"/>
            <w:gridSpan w:val="3"/>
          </w:tcPr>
          <w:p w14:paraId="5341CAF4" w14:textId="12FAFC78" w:rsidR="00961810" w:rsidRPr="00E04769" w:rsidRDefault="00000000">
            <w:pPr>
              <w:widowControl w:val="0"/>
              <w:spacing w:line="194" w:lineRule="auto"/>
              <w:ind w:right="3423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Condi</w:t>
            </w:r>
            <w:r w:rsidR="00E04769">
              <w:rPr>
                <w:rFonts w:ascii="Arial" w:eastAsia="Arial" w:hAnsi="Arial" w:cs="Arial"/>
                <w:b/>
                <w:sz w:val="17"/>
                <w:szCs w:val="17"/>
              </w:rPr>
              <w:t>ț</w:t>
            </w: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ii minimale, punctaj</w:t>
            </w:r>
          </w:p>
        </w:tc>
      </w:tr>
      <w:tr w:rsidR="00961810" w:rsidRPr="00E04769" w14:paraId="0E1B3691" w14:textId="77777777">
        <w:trPr>
          <w:trHeight w:val="424"/>
        </w:trPr>
        <w:tc>
          <w:tcPr>
            <w:tcW w:w="2341" w:type="dxa"/>
          </w:tcPr>
          <w:p w14:paraId="77FA4377" w14:textId="77777777" w:rsidR="00961810" w:rsidRPr="00E04769" w:rsidRDefault="00000000">
            <w:pPr>
              <w:widowControl w:val="0"/>
              <w:spacing w:line="194" w:lineRule="auto"/>
              <w:ind w:right="77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Domeniul de activitate</w:t>
            </w:r>
          </w:p>
        </w:tc>
        <w:tc>
          <w:tcPr>
            <w:tcW w:w="3150" w:type="dxa"/>
          </w:tcPr>
          <w:p w14:paraId="56FB2876" w14:textId="2A1F94D8" w:rsidR="00961810" w:rsidRPr="00E04769" w:rsidRDefault="00000000">
            <w:pPr>
              <w:widowControl w:val="0"/>
              <w:spacing w:line="194" w:lineRule="auto"/>
              <w:ind w:right="5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 xml:space="preserve">Lector </w:t>
            </w:r>
            <w:r w:rsidR="00E04769">
              <w:rPr>
                <w:rFonts w:ascii="Arial" w:eastAsia="Arial" w:hAnsi="Arial" w:cs="Arial"/>
                <w:b/>
                <w:sz w:val="17"/>
                <w:szCs w:val="17"/>
              </w:rPr>
              <w:t>ș</w:t>
            </w: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i CS III</w:t>
            </w:r>
          </w:p>
        </w:tc>
        <w:tc>
          <w:tcPr>
            <w:tcW w:w="3523" w:type="dxa"/>
          </w:tcPr>
          <w:p w14:paraId="7C4C16FF" w14:textId="7CDD1749" w:rsidR="00961810" w:rsidRPr="00E04769" w:rsidRDefault="00000000">
            <w:pPr>
              <w:widowControl w:val="0"/>
              <w:spacing w:line="194" w:lineRule="auto"/>
              <w:ind w:right="437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 xml:space="preserve">Asistent </w:t>
            </w:r>
            <w:r w:rsidR="00E04769">
              <w:rPr>
                <w:rFonts w:ascii="Arial" w:eastAsia="Arial" w:hAnsi="Arial" w:cs="Arial"/>
                <w:b/>
                <w:sz w:val="17"/>
                <w:szCs w:val="17"/>
              </w:rPr>
              <w:t>ș</w:t>
            </w:r>
            <w:r w:rsidRPr="00E04769">
              <w:rPr>
                <w:rFonts w:ascii="Arial" w:eastAsia="Arial" w:hAnsi="Arial" w:cs="Arial"/>
                <w:b/>
                <w:sz w:val="17"/>
                <w:szCs w:val="17"/>
              </w:rPr>
              <w:t>i asistent de cercetare</w:t>
            </w:r>
          </w:p>
        </w:tc>
      </w:tr>
      <w:tr w:rsidR="00961810" w:rsidRPr="00E04769" w14:paraId="6438ED1E" w14:textId="77777777">
        <w:trPr>
          <w:trHeight w:val="455"/>
        </w:trPr>
        <w:tc>
          <w:tcPr>
            <w:tcW w:w="2341" w:type="dxa"/>
          </w:tcPr>
          <w:p w14:paraId="45090AF4" w14:textId="77777777" w:rsidR="00961810" w:rsidRPr="00E04769" w:rsidRDefault="0096181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06F607EA" w14:textId="77777777" w:rsidR="00961810" w:rsidRPr="00E04769" w:rsidRDefault="00000000">
            <w:pPr>
              <w:widowControl w:val="0"/>
              <w:spacing w:before="18"/>
              <w:ind w:right="508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publicarea tezei de doctorat</w:t>
            </w:r>
          </w:p>
        </w:tc>
        <w:tc>
          <w:tcPr>
            <w:tcW w:w="3523" w:type="dxa"/>
          </w:tcPr>
          <w:p w14:paraId="279A443F" w14:textId="77777777" w:rsidR="00961810" w:rsidRPr="00E04769" w:rsidRDefault="00000000">
            <w:pPr>
              <w:widowControl w:val="0"/>
              <w:spacing w:before="18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-</w:t>
            </w:r>
          </w:p>
        </w:tc>
      </w:tr>
      <w:tr w:rsidR="00961810" w:rsidRPr="00E04769" w14:paraId="5D8F0455" w14:textId="77777777">
        <w:trPr>
          <w:trHeight w:val="765"/>
        </w:trPr>
        <w:tc>
          <w:tcPr>
            <w:tcW w:w="2341" w:type="dxa"/>
          </w:tcPr>
          <w:p w14:paraId="76ED75A1" w14:textId="6D014A78" w:rsidR="00961810" w:rsidRPr="00E04769" w:rsidRDefault="00000000">
            <w:pPr>
              <w:widowControl w:val="0"/>
              <w:spacing w:before="56" w:line="283" w:lineRule="auto"/>
              <w:ind w:right="302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 xml:space="preserve">Activitatea didactică 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 profesională A.1.</w:t>
            </w:r>
          </w:p>
        </w:tc>
        <w:tc>
          <w:tcPr>
            <w:tcW w:w="3150" w:type="dxa"/>
          </w:tcPr>
          <w:p w14:paraId="0EC6AA9C" w14:textId="77777777" w:rsidR="00961810" w:rsidRPr="00E04769" w:rsidRDefault="00961810">
            <w:pPr>
              <w:widowControl w:val="0"/>
              <w:spacing w:before="10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768BE5BB" w14:textId="77777777" w:rsidR="00961810" w:rsidRPr="00E04769" w:rsidRDefault="00000000">
            <w:pPr>
              <w:widowControl w:val="0"/>
              <w:ind w:right="504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50 de puncte</w:t>
            </w:r>
          </w:p>
        </w:tc>
        <w:tc>
          <w:tcPr>
            <w:tcW w:w="3523" w:type="dxa"/>
          </w:tcPr>
          <w:p w14:paraId="6FF92693" w14:textId="77777777" w:rsidR="00961810" w:rsidRPr="00E04769" w:rsidRDefault="00961810">
            <w:pPr>
              <w:widowControl w:val="0"/>
              <w:spacing w:before="10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14:paraId="4449C81E" w14:textId="77777777" w:rsidR="00961810" w:rsidRPr="00E04769" w:rsidRDefault="00000000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-</w:t>
            </w:r>
          </w:p>
        </w:tc>
      </w:tr>
      <w:tr w:rsidR="00961810" w:rsidRPr="00E04769" w14:paraId="77A855B5" w14:textId="77777777">
        <w:trPr>
          <w:trHeight w:val="424"/>
        </w:trPr>
        <w:tc>
          <w:tcPr>
            <w:tcW w:w="2341" w:type="dxa"/>
          </w:tcPr>
          <w:p w14:paraId="52A61E20" w14:textId="77777777" w:rsidR="00961810" w:rsidRPr="00E04769" w:rsidRDefault="00000000">
            <w:pPr>
              <w:widowControl w:val="0"/>
              <w:spacing w:before="1"/>
              <w:ind w:right="82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Activitatea de cercetare A.2.</w:t>
            </w:r>
          </w:p>
        </w:tc>
        <w:tc>
          <w:tcPr>
            <w:tcW w:w="3150" w:type="dxa"/>
          </w:tcPr>
          <w:p w14:paraId="49DE8505" w14:textId="77777777" w:rsidR="00961810" w:rsidRPr="00E04769" w:rsidRDefault="00000000">
            <w:pPr>
              <w:widowControl w:val="0"/>
              <w:spacing w:before="1"/>
              <w:ind w:right="504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150 de puncte</w:t>
            </w:r>
          </w:p>
        </w:tc>
        <w:tc>
          <w:tcPr>
            <w:tcW w:w="3523" w:type="dxa"/>
          </w:tcPr>
          <w:p w14:paraId="78A1F105" w14:textId="77777777" w:rsidR="00961810" w:rsidRPr="00E04769" w:rsidRDefault="00000000">
            <w:pPr>
              <w:widowControl w:val="0"/>
              <w:spacing w:before="1"/>
              <w:ind w:right="433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100 puncte</w:t>
            </w:r>
          </w:p>
        </w:tc>
      </w:tr>
      <w:tr w:rsidR="00961810" w:rsidRPr="00E04769" w14:paraId="154C83AE" w14:textId="77777777">
        <w:trPr>
          <w:trHeight w:val="649"/>
        </w:trPr>
        <w:tc>
          <w:tcPr>
            <w:tcW w:w="2341" w:type="dxa"/>
          </w:tcPr>
          <w:p w14:paraId="0FECFB91" w14:textId="3CBD9705" w:rsidR="00961810" w:rsidRPr="00E04769" w:rsidRDefault="00000000">
            <w:pPr>
              <w:widowControl w:val="0"/>
              <w:spacing w:before="1" w:line="280" w:lineRule="auto"/>
              <w:ind w:right="167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Recunoa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ș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terea impactului activită</w:t>
            </w:r>
            <w:r w:rsidR="00E04769">
              <w:rPr>
                <w:rFonts w:ascii="Helvetica Neue" w:eastAsia="Helvetica Neue" w:hAnsi="Helvetica Neue" w:cs="Helvetica Neue"/>
                <w:sz w:val="17"/>
                <w:szCs w:val="17"/>
              </w:rPr>
              <w:t>ț</w:t>
            </w: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ii A.3.</w:t>
            </w:r>
          </w:p>
        </w:tc>
        <w:tc>
          <w:tcPr>
            <w:tcW w:w="3150" w:type="dxa"/>
          </w:tcPr>
          <w:p w14:paraId="117B9211" w14:textId="77777777" w:rsidR="00961810" w:rsidRPr="00E04769" w:rsidRDefault="00000000">
            <w:pPr>
              <w:widowControl w:val="0"/>
              <w:spacing w:before="116"/>
              <w:ind w:right="504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30 de puncte</w:t>
            </w:r>
          </w:p>
        </w:tc>
        <w:tc>
          <w:tcPr>
            <w:tcW w:w="3523" w:type="dxa"/>
          </w:tcPr>
          <w:p w14:paraId="4C9F45FB" w14:textId="77777777" w:rsidR="00961810" w:rsidRPr="00E04769" w:rsidRDefault="00000000">
            <w:pPr>
              <w:widowControl w:val="0"/>
              <w:spacing w:before="116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-</w:t>
            </w:r>
          </w:p>
        </w:tc>
      </w:tr>
      <w:tr w:rsidR="00961810" w:rsidRPr="00E04769" w14:paraId="61D8FA31" w14:textId="77777777">
        <w:trPr>
          <w:trHeight w:val="426"/>
        </w:trPr>
        <w:tc>
          <w:tcPr>
            <w:tcW w:w="2341" w:type="dxa"/>
          </w:tcPr>
          <w:p w14:paraId="3364675B" w14:textId="77777777" w:rsidR="00961810" w:rsidRPr="00E04769" w:rsidRDefault="00000000">
            <w:pPr>
              <w:widowControl w:val="0"/>
              <w:spacing w:before="3"/>
              <w:ind w:right="80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Total</w:t>
            </w:r>
          </w:p>
        </w:tc>
        <w:tc>
          <w:tcPr>
            <w:tcW w:w="3150" w:type="dxa"/>
          </w:tcPr>
          <w:p w14:paraId="2DDDC9EE" w14:textId="77777777" w:rsidR="00961810" w:rsidRPr="00E04769" w:rsidRDefault="00000000">
            <w:pPr>
              <w:widowControl w:val="0"/>
              <w:spacing w:before="3"/>
              <w:ind w:right="504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230 de puncte</w:t>
            </w:r>
          </w:p>
        </w:tc>
        <w:tc>
          <w:tcPr>
            <w:tcW w:w="3523" w:type="dxa"/>
          </w:tcPr>
          <w:p w14:paraId="309867F5" w14:textId="77777777" w:rsidR="00961810" w:rsidRPr="00E04769" w:rsidRDefault="00000000">
            <w:pPr>
              <w:widowControl w:val="0"/>
              <w:spacing w:before="3"/>
              <w:ind w:right="436"/>
              <w:jc w:val="center"/>
              <w:rPr>
                <w:rFonts w:ascii="Helvetica Neue" w:eastAsia="Helvetica Neue" w:hAnsi="Helvetica Neue" w:cs="Helvetica Neue"/>
                <w:sz w:val="17"/>
                <w:szCs w:val="17"/>
              </w:rPr>
            </w:pPr>
            <w:r w:rsidRPr="00E04769">
              <w:rPr>
                <w:rFonts w:ascii="Helvetica Neue" w:eastAsia="Helvetica Neue" w:hAnsi="Helvetica Neue" w:cs="Helvetica Neue"/>
                <w:sz w:val="17"/>
                <w:szCs w:val="17"/>
              </w:rPr>
              <w:t>minimum 100 de puncte</w:t>
            </w:r>
          </w:p>
        </w:tc>
      </w:tr>
    </w:tbl>
    <w:p w14:paraId="5C0321FC" w14:textId="77777777" w:rsidR="00961810" w:rsidRPr="00E04769" w:rsidRDefault="00961810">
      <w:pPr>
        <w:widowControl w:val="0"/>
        <w:rPr>
          <w:rFonts w:ascii="Helvetica Neue" w:eastAsia="Helvetica Neue" w:hAnsi="Helvetica Neue" w:cs="Helvetica Neue"/>
          <w:sz w:val="22"/>
          <w:szCs w:val="22"/>
        </w:rPr>
      </w:pPr>
    </w:p>
    <w:p w14:paraId="7F3BA7DF" w14:textId="77777777" w:rsidR="00961810" w:rsidRPr="00E04769" w:rsidRDefault="00961810"/>
    <w:sectPr w:rsidR="00961810" w:rsidRPr="00E04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28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0494" w14:textId="77777777" w:rsidR="00A65525" w:rsidRDefault="00A65525">
      <w:r>
        <w:separator/>
      </w:r>
    </w:p>
  </w:endnote>
  <w:endnote w:type="continuationSeparator" w:id="0">
    <w:p w14:paraId="4BE69D2F" w14:textId="77777777" w:rsidR="00A65525" w:rsidRDefault="00A6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C347" w14:textId="77777777" w:rsidR="009618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3846BB6" w14:textId="77777777" w:rsidR="009618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A24F4C5" w14:textId="77777777" w:rsidR="00961810" w:rsidRDefault="0096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66CEE043" w14:textId="77777777" w:rsidR="00961810" w:rsidRDefault="00961810"/>
  <w:p w14:paraId="297E5B1C" w14:textId="77777777" w:rsidR="00961810" w:rsidRDefault="00961810"/>
  <w:p w14:paraId="6F7A02CE" w14:textId="77777777" w:rsidR="00961810" w:rsidRDefault="009618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5E9F" w14:textId="77777777" w:rsidR="00961810" w:rsidRDefault="009618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9"/>
      <w:gridCol w:w="6945"/>
      <w:gridCol w:w="2694"/>
    </w:tblGrid>
    <w:tr w:rsidR="00961810" w14:paraId="3D696666" w14:textId="77777777">
      <w:tc>
        <w:tcPr>
          <w:tcW w:w="1419" w:type="dxa"/>
          <w:vAlign w:val="center"/>
        </w:tcPr>
        <w:p w14:paraId="26DCC90A" w14:textId="77777777" w:rsidR="00961810" w:rsidRDefault="00000000">
          <w:pPr>
            <w:widowControl w:val="0"/>
            <w:spacing w:before="20"/>
            <w:ind w:left="20"/>
            <w:rPr>
              <w:rFonts w:ascii="Open Sans" w:eastAsia="Open Sans" w:hAnsi="Open Sans" w:cs="Open Sans"/>
              <w:color w:val="2F5496"/>
              <w:sz w:val="22"/>
              <w:szCs w:val="22"/>
            </w:rPr>
          </w:pPr>
          <w:r>
            <w:rPr>
              <w:rFonts w:ascii="Open Sans" w:eastAsia="Open Sans" w:hAnsi="Open Sans" w:cs="Open Sans"/>
              <w:b/>
              <w:color w:val="2F5496"/>
            </w:rPr>
            <w:t>PAGINA</w:t>
          </w:r>
          <w:r>
            <w:rPr>
              <w:rFonts w:ascii="Open Sans" w:eastAsia="Open Sans" w:hAnsi="Open Sans" w:cs="Open Sans"/>
              <w:b/>
              <w:color w:val="2F5496"/>
            </w:rPr>
            <w:br/>
          </w:r>
          <w:r>
            <w:rPr>
              <w:rFonts w:ascii="Open Sans" w:eastAsia="Open Sans" w:hAnsi="Open Sans" w:cs="Open Sans"/>
              <w:b/>
              <w:color w:val="2F5496"/>
            </w:rPr>
            <w:fldChar w:fldCharType="begin"/>
          </w:r>
          <w:r>
            <w:rPr>
              <w:rFonts w:ascii="Open Sans" w:eastAsia="Open Sans" w:hAnsi="Open Sans" w:cs="Open Sans"/>
              <w:b/>
              <w:color w:val="2F5496"/>
            </w:rPr>
            <w:instrText>PAGE</w:instrText>
          </w:r>
          <w:r>
            <w:rPr>
              <w:rFonts w:ascii="Open Sans" w:eastAsia="Open Sans" w:hAnsi="Open Sans" w:cs="Open Sans"/>
              <w:b/>
              <w:color w:val="2F5496"/>
            </w:rPr>
            <w:fldChar w:fldCharType="separate"/>
          </w:r>
          <w:r w:rsidR="00DA19C5">
            <w:rPr>
              <w:rFonts w:ascii="Open Sans" w:eastAsia="Open Sans" w:hAnsi="Open Sans" w:cs="Open Sans"/>
              <w:b/>
              <w:noProof/>
              <w:color w:val="2F5496"/>
            </w:rPr>
            <w:t>1</w:t>
          </w:r>
          <w:r>
            <w:rPr>
              <w:rFonts w:ascii="Open Sans" w:eastAsia="Open Sans" w:hAnsi="Open Sans" w:cs="Open Sans"/>
              <w:b/>
              <w:color w:val="2F5496"/>
            </w:rPr>
            <w:fldChar w:fldCharType="end"/>
          </w:r>
          <w:r>
            <w:rPr>
              <w:rFonts w:ascii="Open Sans" w:eastAsia="Open Sans" w:hAnsi="Open Sans" w:cs="Open Sans"/>
              <w:b/>
              <w:color w:val="2F5496"/>
            </w:rPr>
            <w:t xml:space="preserve"> din </w:t>
          </w:r>
          <w:r>
            <w:rPr>
              <w:rFonts w:ascii="Open Sans" w:eastAsia="Open Sans" w:hAnsi="Open Sans" w:cs="Open Sans"/>
              <w:b/>
              <w:color w:val="2F5496"/>
            </w:rPr>
            <w:fldChar w:fldCharType="begin"/>
          </w:r>
          <w:r>
            <w:rPr>
              <w:rFonts w:ascii="Open Sans" w:eastAsia="Open Sans" w:hAnsi="Open Sans" w:cs="Open Sans"/>
              <w:b/>
              <w:color w:val="2F5496"/>
            </w:rPr>
            <w:instrText>NUMPAGES</w:instrText>
          </w:r>
          <w:r>
            <w:rPr>
              <w:rFonts w:ascii="Open Sans" w:eastAsia="Open Sans" w:hAnsi="Open Sans" w:cs="Open Sans"/>
              <w:b/>
              <w:color w:val="2F5496"/>
            </w:rPr>
            <w:fldChar w:fldCharType="separate"/>
          </w:r>
          <w:r w:rsidR="00DA19C5">
            <w:rPr>
              <w:rFonts w:ascii="Open Sans" w:eastAsia="Open Sans" w:hAnsi="Open Sans" w:cs="Open Sans"/>
              <w:b/>
              <w:noProof/>
              <w:color w:val="2F5496"/>
            </w:rPr>
            <w:t>2</w:t>
          </w:r>
          <w:r>
            <w:rPr>
              <w:rFonts w:ascii="Open Sans" w:eastAsia="Open Sans" w:hAnsi="Open Sans" w:cs="Open Sans"/>
              <w:b/>
              <w:color w:val="2F5496"/>
            </w:rPr>
            <w:fldChar w:fldCharType="end"/>
          </w:r>
        </w:p>
      </w:tc>
      <w:tc>
        <w:tcPr>
          <w:tcW w:w="6945" w:type="dxa"/>
          <w:vAlign w:val="center"/>
        </w:tcPr>
        <w:p w14:paraId="7F193ED9" w14:textId="77777777" w:rsidR="00961810" w:rsidRDefault="00000000">
          <w:pPr>
            <w:widowControl w:val="0"/>
            <w:jc w:val="center"/>
            <w:rPr>
              <w:rFonts w:ascii="Open Sans" w:eastAsia="Open Sans" w:hAnsi="Open Sans" w:cs="Open Sans"/>
              <w:color w:val="2F5496"/>
              <w:sz w:val="22"/>
              <w:szCs w:val="22"/>
            </w:rPr>
          </w:pPr>
          <w:sdt>
            <w:sdtPr>
              <w:tag w:val="goog_rdk_3"/>
              <w:id w:val="1613250868"/>
            </w:sdtPr>
            <w:sdtContent>
              <w:r>
                <w:rPr>
                  <w:rFonts w:ascii="Arial" w:eastAsia="Arial" w:hAnsi="Arial" w:cs="Arial"/>
                  <w:color w:val="2F5496"/>
                  <w:sz w:val="22"/>
                  <w:szCs w:val="22"/>
                </w:rPr>
                <w:t xml:space="preserve">B-dul Vasile Pârvan, Nr. 4, 300223 Timișoara, România </w:t>
              </w:r>
              <w:r>
                <w:rPr>
                  <w:rFonts w:ascii="Arial" w:eastAsia="Arial" w:hAnsi="Arial" w:cs="Arial"/>
                  <w:color w:val="2F5496"/>
                  <w:sz w:val="22"/>
                  <w:szCs w:val="22"/>
                </w:rPr>
                <w:br/>
                <w:t>Tel./Fax: +4 0256-592.164 (318)</w:t>
              </w:r>
            </w:sdtContent>
          </w:sdt>
        </w:p>
        <w:p w14:paraId="068D1035" w14:textId="50CD35BC" w:rsidR="00961810" w:rsidRDefault="00961810">
          <w:pPr>
            <w:widowControl w:val="0"/>
            <w:jc w:val="center"/>
            <w:rPr>
              <w:rFonts w:ascii="Open Sans" w:eastAsia="Open Sans" w:hAnsi="Open Sans" w:cs="Open Sans"/>
              <w:b/>
              <w:sz w:val="22"/>
              <w:szCs w:val="22"/>
            </w:rPr>
          </w:pPr>
          <w:hyperlink r:id="rId1">
            <w:r>
              <w:rPr>
                <w:rFonts w:ascii="Open Sans" w:eastAsia="Open Sans" w:hAnsi="Open Sans" w:cs="Open Sans"/>
                <w:b/>
                <w:color w:val="0000FF"/>
                <w:sz w:val="22"/>
                <w:szCs w:val="22"/>
                <w:u w:val="single"/>
              </w:rPr>
              <w:t>li</w:t>
            </w:r>
            <w:r w:rsidR="001071E0">
              <w:rPr>
                <w:rFonts w:ascii="Open Sans" w:eastAsia="Open Sans" w:hAnsi="Open Sans" w:cs="Open Sans"/>
                <w:b/>
                <w:color w:val="0000FF"/>
                <w:sz w:val="22"/>
                <w:szCs w:val="22"/>
                <w:u w:val="single"/>
              </w:rPr>
              <w:t>f</w:t>
            </w:r>
            <w:r>
              <w:rPr>
                <w:rFonts w:ascii="Open Sans" w:eastAsia="Open Sans" w:hAnsi="Open Sans" w:cs="Open Sans"/>
                <w:b/>
                <w:color w:val="0000FF"/>
                <w:sz w:val="22"/>
                <w:szCs w:val="22"/>
                <w:u w:val="single"/>
              </w:rPr>
              <w:t>t.uvt.ro</w:t>
            </w:r>
          </w:hyperlink>
        </w:p>
      </w:tc>
      <w:tc>
        <w:tcPr>
          <w:tcW w:w="2694" w:type="dxa"/>
          <w:vAlign w:val="center"/>
        </w:tcPr>
        <w:p w14:paraId="6CB38104" w14:textId="77777777" w:rsidR="0096181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Open Sans" w:eastAsia="Open Sans" w:hAnsi="Open Sans" w:cs="Open Sans"/>
              <w:color w:val="000000"/>
            </w:rPr>
          </w:pPr>
          <w:r>
            <w:rPr>
              <w:rFonts w:ascii="Open Sans" w:eastAsia="Open Sans" w:hAnsi="Open Sans" w:cs="Open Sans"/>
              <w:noProof/>
              <w:color w:val="000000"/>
            </w:rPr>
            <w:drawing>
              <wp:inline distT="0" distB="0" distL="0" distR="0" wp14:anchorId="60D9DD54" wp14:editId="6E4945EF">
                <wp:extent cx="1374775" cy="639576"/>
                <wp:effectExtent l="0" t="0" r="0" b="8255"/>
                <wp:docPr id="185252147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521470" name="image3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775" cy="639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F8A18EC" w14:textId="77777777" w:rsidR="00961810" w:rsidRDefault="0096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" w:eastAsia="Open Sans" w:hAnsi="Open Sans" w:cs="Open Sans"/>
        <w:color w:val="000000"/>
        <w:sz w:val="2"/>
        <w:szCs w:val="2"/>
      </w:rPr>
    </w:pPr>
  </w:p>
  <w:p w14:paraId="3FEABC3F" w14:textId="77777777" w:rsidR="00961810" w:rsidRDefault="009618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C2F3" w14:textId="77777777" w:rsidR="009618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048E8AF" wp14:editId="681367ED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296150" cy="665480"/>
              <wp:effectExtent l="0" t="0" r="0" b="0"/>
              <wp:wrapNone/>
              <wp:docPr id="1852521465" name="Rectangle 18525214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2688" y="3452023"/>
                        <a:ext cx="728662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52B13AA" w14:textId="77777777" w:rsidR="00961810" w:rsidRDefault="00000000">
                          <w:pPr>
                            <w:ind w:left="-425" w:right="-158" w:hanging="425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6A6A6"/>
                              <w:sz w:val="17"/>
                              <w:highlight w:val="white"/>
                            </w:rPr>
                            <w:t>Adresă poștală: Bd. Vasile Pârvan nr. 4, cod poștal 300223, Timișoara, jud. Timiș, România</w:t>
                          </w:r>
                          <w:r>
                            <w:rPr>
                              <w:rFonts w:ascii="Arial" w:eastAsia="Arial" w:hAnsi="Arial" w:cs="Arial"/>
                              <w:color w:val="A6A6A6"/>
                              <w:sz w:val="17"/>
                              <w:highlight w:val="white"/>
                            </w:rPr>
                            <w:br/>
                            <w:t>Număr de telefon: +40-(0)256-592.300 (310)</w:t>
                          </w:r>
                        </w:p>
                        <w:p w14:paraId="509E2F22" w14:textId="77777777" w:rsidR="00961810" w:rsidRDefault="00000000">
                          <w:pPr>
                            <w:ind w:left="-425" w:right="-158" w:hanging="425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6A6A6"/>
                              <w:sz w:val="17"/>
                            </w:rPr>
                            <w:t xml:space="preserve">Adresă de e-mail: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7"/>
                              <w:highlight w:val="white"/>
                              <w:u w:val="single"/>
                            </w:rPr>
                            <w:t>secretariat@e-uvt.ro</w:t>
                          </w:r>
                        </w:p>
                        <w:p w14:paraId="5F83050A" w14:textId="77777777" w:rsidR="00961810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6A6A6"/>
                              <w:sz w:val="17"/>
                              <w:highlight w:val="white"/>
                            </w:rPr>
                            <w:t xml:space="preserve">Website: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7"/>
                              <w:highlight w:val="white"/>
                              <w:u w:val="single"/>
                            </w:rPr>
                            <w:t>www.uvt.ro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48E8AF" id="Rectangle 1852521465" o:spid="_x0000_s1027" style="position:absolute;margin-left:0;margin-top:0;width:574.5pt;height:5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352B13AA" w14:textId="77777777" w:rsidR="00961810" w:rsidRDefault="00000000">
                    <w:pPr>
                      <w:ind w:left="-425" w:right="-158" w:hanging="425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A6A6A6"/>
                        <w:sz w:val="17"/>
                        <w:highlight w:val="white"/>
                      </w:rPr>
                      <w:t>Adresă poștală: Bd. Vasile Pârvan nr. 4, cod poștal 300223, Timișoara, jud. Timiș, România</w:t>
                    </w:r>
                    <w:r>
                      <w:rPr>
                        <w:rFonts w:ascii="Arial" w:eastAsia="Arial" w:hAnsi="Arial" w:cs="Arial"/>
                        <w:color w:val="A6A6A6"/>
                        <w:sz w:val="17"/>
                        <w:highlight w:val="white"/>
                      </w:rPr>
                      <w:br/>
                      <w:t>Număr de telefon: +40-(0)256-592.300 (310)</w:t>
                    </w:r>
                  </w:p>
                  <w:p w14:paraId="509E2F22" w14:textId="77777777" w:rsidR="00961810" w:rsidRDefault="00000000">
                    <w:pPr>
                      <w:ind w:left="-425" w:right="-158" w:hanging="425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A6A6A6"/>
                        <w:sz w:val="17"/>
                      </w:rPr>
                      <w:t xml:space="preserve">Adresă de e-mail: </w:t>
                    </w:r>
                    <w:r>
                      <w:rPr>
                        <w:rFonts w:ascii="Arial" w:eastAsia="Arial" w:hAnsi="Arial" w:cs="Arial"/>
                        <w:color w:val="0000FF"/>
                        <w:sz w:val="17"/>
                        <w:highlight w:val="white"/>
                        <w:u w:val="single"/>
                      </w:rPr>
                      <w:t>secretariat@e-uvt.ro</w:t>
                    </w:r>
                  </w:p>
                  <w:p w14:paraId="5F83050A" w14:textId="77777777" w:rsidR="00961810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A6A6A6"/>
                        <w:sz w:val="17"/>
                        <w:highlight w:val="white"/>
                      </w:rPr>
                      <w:t xml:space="preserve">Website: </w:t>
                    </w:r>
                    <w:r>
                      <w:rPr>
                        <w:rFonts w:ascii="Arial" w:eastAsia="Arial" w:hAnsi="Arial" w:cs="Arial"/>
                        <w:color w:val="0000FF"/>
                        <w:sz w:val="17"/>
                        <w:highlight w:val="white"/>
                        <w:u w:val="single"/>
                      </w:rPr>
                      <w:t>www.uvt.ro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4E5D" w14:textId="77777777" w:rsidR="00A65525" w:rsidRDefault="00A65525">
      <w:r>
        <w:separator/>
      </w:r>
    </w:p>
  </w:footnote>
  <w:footnote w:type="continuationSeparator" w:id="0">
    <w:p w14:paraId="7FB0DAE5" w14:textId="77777777" w:rsidR="00A65525" w:rsidRDefault="00A6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476C" w14:textId="77777777" w:rsidR="00961810" w:rsidRDefault="009618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AE2C9F4" w14:textId="77777777" w:rsidR="00961810" w:rsidRDefault="00961810"/>
  <w:p w14:paraId="696AA008" w14:textId="77777777" w:rsidR="00961810" w:rsidRDefault="00961810"/>
  <w:p w14:paraId="3A8A3FA1" w14:textId="77777777" w:rsidR="00961810" w:rsidRDefault="009618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EE48" w14:textId="7D3695DD" w:rsidR="00961810" w:rsidRDefault="0096181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pPr w:leftFromText="180" w:rightFromText="180" w:vertAnchor="text" w:tblpX="-998" w:tblpY="1"/>
      <w:tblW w:w="1105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828"/>
      <w:gridCol w:w="7230"/>
    </w:tblGrid>
    <w:tr w:rsidR="00961810" w14:paraId="2B9ED602" w14:textId="77777777">
      <w:trPr>
        <w:trHeight w:val="847"/>
      </w:trPr>
      <w:tc>
        <w:tcPr>
          <w:tcW w:w="3828" w:type="dxa"/>
        </w:tcPr>
        <w:p w14:paraId="0261466F" w14:textId="77777777" w:rsidR="00961810" w:rsidRDefault="00000000">
          <w:pPr>
            <w:tabs>
              <w:tab w:val="center" w:pos="4513"/>
              <w:tab w:val="right" w:pos="9026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3B27D25" wp14:editId="39776496">
                <wp:extent cx="1169310" cy="1095769"/>
                <wp:effectExtent l="0" t="0" r="0" b="0"/>
                <wp:docPr id="185252146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521469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50" b="29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310" cy="10957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68D7B09E" w14:textId="705FB801" w:rsidR="00961810" w:rsidRDefault="00FC4943">
          <w:pPr>
            <w:jc w:val="right"/>
            <w:rPr>
              <w:rFonts w:ascii="Open Sans" w:eastAsia="Open Sans" w:hAnsi="Open Sans" w:cs="Open Sans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253CB1F3" wp14:editId="0E9829DA">
                <wp:simplePos x="0" y="0"/>
                <wp:positionH relativeFrom="column">
                  <wp:posOffset>-3051672</wp:posOffset>
                </wp:positionH>
                <wp:positionV relativeFrom="paragraph">
                  <wp:posOffset>-119877</wp:posOffset>
                </wp:positionV>
                <wp:extent cx="7566660" cy="9971405"/>
                <wp:effectExtent l="0" t="0" r="0" b="0"/>
                <wp:wrapNone/>
                <wp:docPr id="185252146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777" cy="99755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sdt>
            <w:sdtPr>
              <w:tag w:val="goog_rdk_0"/>
              <w:id w:val="-281347456"/>
            </w:sdtPr>
            <w:sdtContent>
              <w:r>
                <w:rPr>
                  <w:rFonts w:ascii="Arial" w:eastAsia="Arial" w:hAnsi="Arial" w:cs="Arial"/>
                  <w:color w:val="0D0D0D"/>
                  <w:sz w:val="22"/>
                  <w:szCs w:val="22"/>
                </w:rPr>
                <w:t>MINISTERUL EDUCAȚIEI</w:t>
              </w:r>
            </w:sdtContent>
          </w:sdt>
        </w:p>
        <w:p w14:paraId="359F8241" w14:textId="77777777" w:rsidR="00961810" w:rsidRDefault="00000000">
          <w:pPr>
            <w:jc w:val="right"/>
            <w:rPr>
              <w:rFonts w:ascii="Open Sans" w:eastAsia="Open Sans" w:hAnsi="Open Sans" w:cs="Open Sans"/>
              <w:color w:val="2F5496"/>
              <w:sz w:val="22"/>
              <w:szCs w:val="22"/>
            </w:rPr>
          </w:pPr>
          <w:sdt>
            <w:sdtPr>
              <w:tag w:val="goog_rdk_1"/>
              <w:id w:val="1866335002"/>
            </w:sdtPr>
            <w:sdtContent>
              <w:r>
                <w:rPr>
                  <w:rFonts w:ascii="Arial" w:eastAsia="Arial" w:hAnsi="Arial" w:cs="Arial"/>
                  <w:color w:val="2F5496"/>
                  <w:sz w:val="22"/>
                  <w:szCs w:val="22"/>
                </w:rPr>
                <w:t>UNIVERSITATEA DE VEST DIN TIMIȘOARA</w:t>
              </w:r>
            </w:sdtContent>
          </w:sdt>
        </w:p>
        <w:p w14:paraId="4354D4D3" w14:textId="77777777" w:rsidR="00961810" w:rsidRDefault="00000000">
          <w:pPr>
            <w:jc w:val="right"/>
            <w:rPr>
              <w:rFonts w:ascii="Open Sans" w:eastAsia="Open Sans" w:hAnsi="Open Sans" w:cs="Open Sans"/>
              <w:color w:val="2F5496"/>
              <w:sz w:val="22"/>
              <w:szCs w:val="22"/>
            </w:rPr>
          </w:pPr>
          <w:sdt>
            <w:sdtPr>
              <w:tag w:val="goog_rdk_2"/>
              <w:id w:val="949830498"/>
            </w:sdtPr>
            <w:sdtContent>
              <w:r>
                <w:rPr>
                  <w:rFonts w:ascii="Arial" w:eastAsia="Arial" w:hAnsi="Arial" w:cs="Arial"/>
                  <w:color w:val="2F5496"/>
                  <w:sz w:val="22"/>
                  <w:szCs w:val="22"/>
                </w:rPr>
                <w:t>FACULTATEA DE LITERE, ISTORIE ȘI TEOLOGIE</w:t>
              </w:r>
            </w:sdtContent>
          </w:sdt>
        </w:p>
        <w:p w14:paraId="28757AFF" w14:textId="77777777" w:rsidR="00961810" w:rsidRDefault="00961810">
          <w:pPr>
            <w:jc w:val="right"/>
            <w:rPr>
              <w:rFonts w:ascii="Open Sans" w:eastAsia="Open Sans" w:hAnsi="Open Sans" w:cs="Open Sans"/>
              <w:color w:val="2F5496"/>
            </w:rPr>
          </w:pPr>
        </w:p>
        <w:p w14:paraId="3DFC4208" w14:textId="77777777" w:rsidR="00961810" w:rsidRDefault="00000000">
          <w:pPr>
            <w:jc w:val="right"/>
            <w:rPr>
              <w:rFonts w:ascii="Arial" w:eastAsia="Arial" w:hAnsi="Arial" w:cs="Arial"/>
              <w:color w:val="2F5496"/>
            </w:rPr>
          </w:pPr>
          <w:r>
            <w:rPr>
              <w:rFonts w:ascii="Open Sans" w:eastAsia="Open Sans" w:hAnsi="Open Sans" w:cs="Open Sans"/>
              <w:color w:val="2F5496"/>
              <w:sz w:val="22"/>
              <w:szCs w:val="22"/>
            </w:rPr>
            <w:t>DECANAT</w:t>
          </w:r>
        </w:p>
        <w:p w14:paraId="117E0BFE" w14:textId="77777777" w:rsidR="00961810" w:rsidRDefault="00961810">
          <w:pP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</w:tr>
  </w:tbl>
  <w:p w14:paraId="0784D030" w14:textId="562BFB97" w:rsidR="00961810" w:rsidRDefault="009618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0D338387" w14:textId="77777777" w:rsidR="00961810" w:rsidRDefault="009618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D731" w14:textId="77777777" w:rsidR="009618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E20D38" wp14:editId="1E221947">
              <wp:simplePos x="0" y="0"/>
              <wp:positionH relativeFrom="column">
                <wp:posOffset>1816100</wp:posOffset>
              </wp:positionH>
              <wp:positionV relativeFrom="paragraph">
                <wp:posOffset>520700</wp:posOffset>
              </wp:positionV>
              <wp:extent cx="4760595" cy="385445"/>
              <wp:effectExtent l="0" t="0" r="0" b="0"/>
              <wp:wrapNone/>
              <wp:docPr id="1852521464" name="Rectangle 18525214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70465" y="3592040"/>
                        <a:ext cx="475107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6CD95" w14:textId="77777777" w:rsidR="00961810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8496B0"/>
                              <w:sz w:val="16"/>
                            </w:rPr>
                            <w:t>MINISTERUL EDUCAȚIEI NAȚIONALE</w:t>
                          </w:r>
                        </w:p>
                        <w:p w14:paraId="0D89A8D8" w14:textId="77777777" w:rsidR="00961810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5A5A5A"/>
                              <w:sz w:val="22"/>
                            </w:rPr>
                            <w:t>UNIVERSITATEA DE VEST DIN TIMIȘOARA</w:t>
                          </w:r>
                        </w:p>
                        <w:p w14:paraId="751F2688" w14:textId="77777777" w:rsidR="00961810" w:rsidRDefault="00961810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E20D38" id="Rectangle 1852521464" o:spid="_x0000_s1026" style="position:absolute;margin-left:143pt;margin-top:41pt;width:374.85pt;height:3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" stroked="f">
              <v:textbox inset="2.53958mm,1.2694mm,2.53958mm,1.2694mm">
                <w:txbxContent>
                  <w:p w14:paraId="4B86CD95" w14:textId="77777777" w:rsidR="00961810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8496B0"/>
                        <w:sz w:val="16"/>
                      </w:rPr>
                      <w:t>MINISTERUL EDUCAȚIEI NAȚIONALE</w:t>
                    </w:r>
                  </w:p>
                  <w:p w14:paraId="0D89A8D8" w14:textId="77777777" w:rsidR="00961810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5A5A5A"/>
                        <w:sz w:val="22"/>
                      </w:rPr>
                      <w:t>UNIVERSITATEA DE VEST DIN TIMIȘOARA</w:t>
                    </w:r>
                  </w:p>
                  <w:p w14:paraId="751F2688" w14:textId="77777777" w:rsidR="00961810" w:rsidRDefault="00961810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D307D0E" wp14:editId="683A47C4">
          <wp:simplePos x="0" y="0"/>
          <wp:positionH relativeFrom="column">
            <wp:posOffset>723265</wp:posOffset>
          </wp:positionH>
          <wp:positionV relativeFrom="paragraph">
            <wp:posOffset>937895</wp:posOffset>
          </wp:positionV>
          <wp:extent cx="5930900" cy="38100"/>
          <wp:effectExtent l="0" t="0" r="0" b="0"/>
          <wp:wrapNone/>
          <wp:docPr id="1852521466" name="image4.jpg" descr="C:\Users\Kasandra\AppData\Local\Microsoft\Windows\INetCache\Content.Word\Linie albastra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Kasandra\AppData\Local\Microsoft\Windows\INetCache\Content.Word\Linie albastra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EE0278F" wp14:editId="185A6E5F">
          <wp:simplePos x="0" y="0"/>
          <wp:positionH relativeFrom="column">
            <wp:posOffset>-467359</wp:posOffset>
          </wp:positionH>
          <wp:positionV relativeFrom="paragraph">
            <wp:posOffset>60325</wp:posOffset>
          </wp:positionV>
          <wp:extent cx="2476500" cy="852805"/>
          <wp:effectExtent l="0" t="0" r="0" b="0"/>
          <wp:wrapNone/>
          <wp:docPr id="185252146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35AEB"/>
    <w:multiLevelType w:val="multilevel"/>
    <w:tmpl w:val="8AE4E052"/>
    <w:lvl w:ilvl="0">
      <w:start w:val="1"/>
      <w:numFmt w:val="decimal"/>
      <w:lvlText w:val="[%1]"/>
      <w:lvlJc w:val="left"/>
      <w:pPr>
        <w:ind w:left="112" w:hanging="308"/>
      </w:pPr>
      <w:rPr>
        <w:rFonts w:ascii="Arial" w:eastAsia="Arial" w:hAnsi="Arial" w:cs="Arial"/>
        <w:b/>
        <w:color w:val="2D8A56"/>
        <w:sz w:val="20"/>
        <w:szCs w:val="20"/>
      </w:rPr>
    </w:lvl>
    <w:lvl w:ilvl="1">
      <w:numFmt w:val="bullet"/>
      <w:lvlText w:val="•"/>
      <w:lvlJc w:val="left"/>
      <w:pPr>
        <w:ind w:left="1126" w:hanging="308"/>
      </w:pPr>
    </w:lvl>
    <w:lvl w:ilvl="2">
      <w:numFmt w:val="bullet"/>
      <w:lvlText w:val="•"/>
      <w:lvlJc w:val="left"/>
      <w:pPr>
        <w:ind w:left="2133" w:hanging="308"/>
      </w:pPr>
    </w:lvl>
    <w:lvl w:ilvl="3">
      <w:numFmt w:val="bullet"/>
      <w:lvlText w:val="•"/>
      <w:lvlJc w:val="left"/>
      <w:pPr>
        <w:ind w:left="3139" w:hanging="308"/>
      </w:pPr>
    </w:lvl>
    <w:lvl w:ilvl="4">
      <w:numFmt w:val="bullet"/>
      <w:lvlText w:val="•"/>
      <w:lvlJc w:val="left"/>
      <w:pPr>
        <w:ind w:left="4146" w:hanging="308"/>
      </w:pPr>
    </w:lvl>
    <w:lvl w:ilvl="5">
      <w:numFmt w:val="bullet"/>
      <w:lvlText w:val="•"/>
      <w:lvlJc w:val="left"/>
      <w:pPr>
        <w:ind w:left="5153" w:hanging="308"/>
      </w:pPr>
    </w:lvl>
    <w:lvl w:ilvl="6">
      <w:numFmt w:val="bullet"/>
      <w:lvlText w:val="•"/>
      <w:lvlJc w:val="left"/>
      <w:pPr>
        <w:ind w:left="6159" w:hanging="308"/>
      </w:pPr>
    </w:lvl>
    <w:lvl w:ilvl="7">
      <w:numFmt w:val="bullet"/>
      <w:lvlText w:val="•"/>
      <w:lvlJc w:val="left"/>
      <w:pPr>
        <w:ind w:left="7166" w:hanging="307"/>
      </w:pPr>
    </w:lvl>
    <w:lvl w:ilvl="8">
      <w:numFmt w:val="bullet"/>
      <w:lvlText w:val="•"/>
      <w:lvlJc w:val="left"/>
      <w:pPr>
        <w:ind w:left="8173" w:hanging="308"/>
      </w:pPr>
    </w:lvl>
  </w:abstractNum>
  <w:abstractNum w:abstractNumId="1" w15:restartNumberingAfterBreak="0">
    <w:nsid w:val="6BA609A1"/>
    <w:multiLevelType w:val="multilevel"/>
    <w:tmpl w:val="363C0574"/>
    <w:lvl w:ilvl="0">
      <w:start w:val="1"/>
      <w:numFmt w:val="lowerLetter"/>
      <w:lvlText w:val="(%1)"/>
      <w:lvlJc w:val="left"/>
      <w:pPr>
        <w:ind w:left="263" w:hanging="257"/>
      </w:pPr>
      <w:rPr>
        <w:rFonts w:ascii="Helvetica Neue" w:eastAsia="Helvetica Neue" w:hAnsi="Helvetica Neue" w:cs="Helvetica Neue"/>
        <w:sz w:val="17"/>
        <w:szCs w:val="17"/>
      </w:rPr>
    </w:lvl>
    <w:lvl w:ilvl="1">
      <w:numFmt w:val="bullet"/>
      <w:lvlText w:val="•"/>
      <w:lvlJc w:val="left"/>
      <w:pPr>
        <w:ind w:left="377" w:hanging="257"/>
      </w:pPr>
    </w:lvl>
    <w:lvl w:ilvl="2">
      <w:numFmt w:val="bullet"/>
      <w:lvlText w:val="•"/>
      <w:lvlJc w:val="left"/>
      <w:pPr>
        <w:ind w:left="494" w:hanging="257"/>
      </w:pPr>
    </w:lvl>
    <w:lvl w:ilvl="3">
      <w:numFmt w:val="bullet"/>
      <w:lvlText w:val="•"/>
      <w:lvlJc w:val="left"/>
      <w:pPr>
        <w:ind w:left="611" w:hanging="256"/>
      </w:pPr>
    </w:lvl>
    <w:lvl w:ilvl="4">
      <w:numFmt w:val="bullet"/>
      <w:lvlText w:val="•"/>
      <w:lvlJc w:val="left"/>
      <w:pPr>
        <w:ind w:left="728" w:hanging="257"/>
      </w:pPr>
    </w:lvl>
    <w:lvl w:ilvl="5">
      <w:numFmt w:val="bullet"/>
      <w:lvlText w:val="•"/>
      <w:lvlJc w:val="left"/>
      <w:pPr>
        <w:ind w:left="846" w:hanging="257"/>
      </w:pPr>
    </w:lvl>
    <w:lvl w:ilvl="6">
      <w:numFmt w:val="bullet"/>
      <w:lvlText w:val="•"/>
      <w:lvlJc w:val="left"/>
      <w:pPr>
        <w:ind w:left="963" w:hanging="257"/>
      </w:pPr>
    </w:lvl>
    <w:lvl w:ilvl="7">
      <w:numFmt w:val="bullet"/>
      <w:lvlText w:val="•"/>
      <w:lvlJc w:val="left"/>
      <w:pPr>
        <w:ind w:left="1080" w:hanging="257"/>
      </w:pPr>
    </w:lvl>
    <w:lvl w:ilvl="8">
      <w:numFmt w:val="bullet"/>
      <w:lvlText w:val="•"/>
      <w:lvlJc w:val="left"/>
      <w:pPr>
        <w:ind w:left="1197" w:hanging="257"/>
      </w:pPr>
    </w:lvl>
  </w:abstractNum>
  <w:num w:numId="1" w16cid:durableId="600572299">
    <w:abstractNumId w:val="0"/>
  </w:num>
  <w:num w:numId="2" w16cid:durableId="139496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10"/>
    <w:rsid w:val="0002044F"/>
    <w:rsid w:val="00023F24"/>
    <w:rsid w:val="00094B13"/>
    <w:rsid w:val="001071E0"/>
    <w:rsid w:val="00135AD8"/>
    <w:rsid w:val="00230D55"/>
    <w:rsid w:val="004D622A"/>
    <w:rsid w:val="005A0E4D"/>
    <w:rsid w:val="005D0E95"/>
    <w:rsid w:val="0068623F"/>
    <w:rsid w:val="007173DB"/>
    <w:rsid w:val="00961810"/>
    <w:rsid w:val="00A65525"/>
    <w:rsid w:val="00AD0BA3"/>
    <w:rsid w:val="00B21907"/>
    <w:rsid w:val="00B24C84"/>
    <w:rsid w:val="00B400E8"/>
    <w:rsid w:val="00B400F2"/>
    <w:rsid w:val="00BE4870"/>
    <w:rsid w:val="00CD7E4B"/>
    <w:rsid w:val="00D847A0"/>
    <w:rsid w:val="00DA19C5"/>
    <w:rsid w:val="00E04769"/>
    <w:rsid w:val="00E07484"/>
    <w:rsid w:val="00E92432"/>
    <w:rsid w:val="00EF38E3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093F7"/>
  <w14:discardImageEditingData/>
  <w14:defaultImageDpi w14:val="96"/>
  <w15:docId w15:val="{CCC63191-2696-440E-B9A2-A5C9F28A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</w:style>
  <w:style w:type="paragraph" w:styleId="Heading1">
    <w:name w:val="heading 1"/>
    <w:basedOn w:val="Normal"/>
    <w:next w:val="Normal"/>
    <w:link w:val="Heading1Char"/>
    <w:uiPriority w:val="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8CE"/>
    <w:pPr>
      <w:keepNext/>
      <w:keepLines/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rFonts w:asciiTheme="majorHAnsi" w:eastAsiaTheme="majorEastAsia" w:hAnsiTheme="maj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58CE"/>
    <w:pPr>
      <w:overflowPunct w:val="0"/>
      <w:autoSpaceDE w:val="0"/>
      <w:autoSpaceDN w:val="0"/>
      <w:adjustRightInd w:val="0"/>
      <w:contextualSpacing/>
      <w:jc w:val="center"/>
      <w:textAlignment w:val="baseline"/>
    </w:pPr>
    <w:rPr>
      <w:rFonts w:ascii="Arial" w:eastAsiaTheme="majorEastAsia" w:hAnsi="Arial"/>
      <w:b/>
      <w:spacing w:val="-10"/>
      <w:kern w:val="28"/>
      <w:sz w:val="2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3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1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0458CE"/>
    <w:rPr>
      <w:rFonts w:asciiTheme="majorHAnsi" w:eastAsiaTheme="majorEastAsia" w:hAnsiTheme="majorHAnsi"/>
      <w:b/>
      <w:sz w:val="24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8CE"/>
    <w:rPr>
      <w:rFonts w:ascii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8CE"/>
    <w:rPr>
      <w:rFonts w:asciiTheme="minorHAnsi" w:eastAsia="Times New Roman" w:hAnsiTheme="minorHAns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458CE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458CE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rey">
    <w:name w:val="grey"/>
    <w:basedOn w:val="DefaultParagraphFont"/>
    <w:rsid w:val="000458CE"/>
    <w:rPr>
      <w:rFonts w:cs="Times New Roman"/>
    </w:rPr>
  </w:style>
  <w:style w:type="character" w:customStyle="1" w:styleId="titlu">
    <w:name w:val="titlu"/>
    <w:basedOn w:val="DefaultParagraphFont"/>
    <w:rsid w:val="000458CE"/>
    <w:rPr>
      <w:rFonts w:cs="Times New Roman"/>
    </w:rPr>
  </w:style>
  <w:style w:type="character" w:customStyle="1" w:styleId="lead">
    <w:name w:val="lead"/>
    <w:basedOn w:val="DefaultParagraphFont"/>
    <w:rsid w:val="000458CE"/>
    <w:rPr>
      <w:rFonts w:cs="Times New Roman"/>
    </w:rPr>
  </w:style>
  <w:style w:type="paragraph" w:styleId="NoSpacing">
    <w:name w:val="No Spacing"/>
    <w:uiPriority w:val="1"/>
    <w:qFormat/>
    <w:rsid w:val="000458CE"/>
  </w:style>
  <w:style w:type="paragraph" w:customStyle="1" w:styleId="Default">
    <w:name w:val="Default"/>
    <w:rsid w:val="000458CE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articlecontent">
    <w:name w:val="article_content"/>
    <w:basedOn w:val="DefaultParagraphFont"/>
    <w:rsid w:val="000458CE"/>
    <w:rPr>
      <w:rFonts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0458CE"/>
    <w:rPr>
      <w:rFonts w:ascii="Arial" w:eastAsiaTheme="majorEastAsia" w:hAnsi="Arial"/>
      <w:b/>
      <w:spacing w:val="-10"/>
      <w:kern w:val="28"/>
      <w:szCs w:val="56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0458CE"/>
    <w:pPr>
      <w:keepLines/>
      <w:spacing w:after="0" w:line="259" w:lineRule="auto"/>
      <w:jc w:val="center"/>
      <w:outlineLvl w:val="9"/>
    </w:pPr>
    <w:rPr>
      <w:rFonts w:asciiTheme="majorHAnsi" w:eastAsiaTheme="majorEastAsia" w:hAnsiTheme="majorHAnsi" w:cs="Times New Roman"/>
      <w:b w:val="0"/>
      <w:bCs w:val="0"/>
      <w:color w:val="365F9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textAlignment w:val="baseline"/>
    </w:pPr>
    <w:rPr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240"/>
      <w:textAlignment w:val="baseline"/>
    </w:pPr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480"/>
      <w:textAlignment w:val="baseline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720"/>
      <w:textAlignment w:val="baseline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960"/>
      <w:textAlignment w:val="baseline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0458CE"/>
    <w:pPr>
      <w:overflowPunct w:val="0"/>
      <w:autoSpaceDE w:val="0"/>
      <w:autoSpaceDN w:val="0"/>
      <w:adjustRightInd w:val="0"/>
      <w:spacing w:after="100"/>
      <w:ind w:left="1200"/>
      <w:textAlignment w:val="baseline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8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8CE"/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58CE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8C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0458CE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CommentSubjectChar11">
    <w:name w:val="Comment Subject Char11"/>
    <w:basedOn w:val="CommentTextChar"/>
    <w:uiPriority w:val="99"/>
    <w:semiHidden/>
    <w:rsid w:val="000458CE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table" w:customStyle="1" w:styleId="GridTable1Light-Accent11">
    <w:name w:val="Grid Table 1 Light - Accent 11"/>
    <w:basedOn w:val="TableNormal"/>
    <w:uiPriority w:val="46"/>
    <w:rsid w:val="000458CE"/>
    <w:rPr>
      <w:rFonts w:asciiTheme="minorHAnsi" w:hAnsiTheme="minorHAns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58CE"/>
    <w:rPr>
      <w:rFonts w:cs="Times New Roman"/>
      <w:color w:val="605E5C"/>
      <w:shd w:val="clear" w:color="auto" w:fill="E1DFDD"/>
    </w:rPr>
  </w:style>
  <w:style w:type="paragraph" w:customStyle="1" w:styleId="Tabel0">
    <w:name w:val="Tabel"/>
    <w:basedOn w:val="Normal"/>
    <w:qFormat/>
    <w:rsid w:val="000458CE"/>
    <w:pPr>
      <w:autoSpaceDE w:val="0"/>
      <w:autoSpaceDN w:val="0"/>
      <w:adjustRightInd w:val="0"/>
      <w:spacing w:after="120" w:line="276" w:lineRule="auto"/>
      <w:jc w:val="center"/>
    </w:pPr>
    <w:rPr>
      <w:rFonts w:ascii="Calibri" w:hAnsi="Calibri" w:cs="Calibri"/>
      <w:bCs/>
      <w:noProof/>
      <w:color w:val="548DD4" w:themeColor="text2" w:themeTint="99"/>
      <w:sz w:val="20"/>
      <w:szCs w:val="18"/>
    </w:rPr>
  </w:style>
  <w:style w:type="paragraph" w:customStyle="1" w:styleId="Raport-body-6after">
    <w:name w:val="Raport-body-6after"/>
    <w:basedOn w:val="Normal"/>
    <w:qFormat/>
    <w:rsid w:val="000458CE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Myriad Pro" w:hAnsi="Myriad Pro" w:cs="Calibri Light"/>
      <w:noProof/>
      <w:color w:val="3B4F63"/>
      <w:w w:val="90"/>
      <w:sz w:val="20"/>
      <w:szCs w:val="20"/>
    </w:rPr>
  </w:style>
  <w:style w:type="paragraph" w:customStyle="1" w:styleId="Figuri">
    <w:name w:val="Figuri"/>
    <w:basedOn w:val="Normal"/>
    <w:qFormat/>
    <w:rsid w:val="000458CE"/>
    <w:pPr>
      <w:spacing w:after="120" w:line="276" w:lineRule="auto"/>
      <w:jc w:val="center"/>
    </w:pPr>
    <w:rPr>
      <w:rFonts w:ascii="Calibri" w:hAnsi="Calibri" w:cs="Calibri"/>
      <w:i/>
      <w:color w:val="548DD4" w:themeColor="text2" w:themeTint="99"/>
      <w:sz w:val="20"/>
      <w:szCs w:val="16"/>
    </w:rPr>
  </w:style>
  <w:style w:type="paragraph" w:customStyle="1" w:styleId="Raport-body">
    <w:name w:val="Raport-body"/>
    <w:basedOn w:val="Normal"/>
    <w:qFormat/>
    <w:rsid w:val="000458CE"/>
    <w:pPr>
      <w:autoSpaceDE w:val="0"/>
      <w:autoSpaceDN w:val="0"/>
      <w:adjustRightInd w:val="0"/>
      <w:spacing w:before="120" w:line="288" w:lineRule="auto"/>
      <w:ind w:firstLine="720"/>
      <w:jc w:val="both"/>
    </w:pPr>
    <w:rPr>
      <w:rFonts w:ascii="Myriad Pro" w:hAnsi="Myriad Pro" w:cs="Calibri Light"/>
      <w:noProof/>
      <w:color w:val="3B4F63"/>
      <w:w w:val="90"/>
      <w:sz w:val="20"/>
      <w:szCs w:val="20"/>
    </w:rPr>
  </w:style>
  <w:style w:type="character" w:customStyle="1" w:styleId="apple-converted-space">
    <w:name w:val="apple-converted-space"/>
    <w:basedOn w:val="DefaultParagraphFont"/>
    <w:rsid w:val="000458CE"/>
    <w:rPr>
      <w:rFonts w:cs="Times New Roman"/>
    </w:rPr>
  </w:style>
  <w:style w:type="paragraph" w:customStyle="1" w:styleId="BodyA">
    <w:name w:val="Body A"/>
    <w:rsid w:val="005C3E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1A3641"/>
  </w:style>
  <w:style w:type="paragraph" w:styleId="BodyText">
    <w:name w:val="Body Text"/>
    <w:basedOn w:val="Normal"/>
    <w:link w:val="BodyTextChar"/>
    <w:uiPriority w:val="1"/>
    <w:qFormat/>
    <w:rsid w:val="001A364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A3641"/>
    <w:rPr>
      <w:rFonts w:ascii="Microsoft Sans Serif" w:eastAsia="Microsoft Sans Serif" w:hAnsi="Microsoft Sans Serif" w:cs="Microsoft Sans Serif"/>
      <w:sz w:val="20"/>
      <w:szCs w:val="20"/>
      <w:lang w:val="ro-RO"/>
    </w:rPr>
  </w:style>
  <w:style w:type="paragraph" w:customStyle="1" w:styleId="TableParagraph">
    <w:name w:val="Table Paragraph"/>
    <w:basedOn w:val="Normal"/>
    <w:uiPriority w:val="1"/>
    <w:qFormat/>
    <w:rsid w:val="001A3641"/>
    <w:pPr>
      <w:widowControl w:val="0"/>
      <w:autoSpaceDE w:val="0"/>
      <w:autoSpaceDN w:val="0"/>
      <w:ind w:left="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lift.uvt.r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zq4XVxndvqnjyJOeG3rmaCcRg==">CgMxLjAaHQoBMBIYChYIB0ISCglPcGVuIFNhbnMSBUFyaWFsGh0KATESGAoWCAdCEgoJT3BlbiBTYW5zEgVBcmlhbBodCgEyEhgKFggHQhIKCU9wZW4gU2FucxIFQXJpYWwaHQoBMxIYChYIB0ISCglPcGVuIFNhbnMSBUFyaWFsOAByITFRQlNKOTU2d0V3amhmWFNCWXN1STBYbEViY3Jsd09wRQ==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1172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 Cîntar</cp:lastModifiedBy>
  <cp:revision>11</cp:revision>
  <dcterms:created xsi:type="dcterms:W3CDTF">2024-01-26T08:02:00Z</dcterms:created>
  <dcterms:modified xsi:type="dcterms:W3CDTF">2025-01-25T07:22:00Z</dcterms:modified>
</cp:coreProperties>
</file>